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B4043" w14:textId="0F6F1CAB" w:rsidR="00723C83" w:rsidRDefault="00F0742B" w:rsidP="00723C83">
      <w:pPr>
        <w:pStyle w:val="Default"/>
        <w:rPr>
          <w:rStyle w:val="None"/>
          <w:b/>
          <w:bCs/>
          <w:color w:val="444444"/>
          <w:sz w:val="24"/>
          <w:szCs w:val="24"/>
          <w:u w:color="444444"/>
        </w:rPr>
      </w:pPr>
      <w:r>
        <w:rPr>
          <w:rStyle w:val="None"/>
          <w:b/>
          <w:bCs/>
          <w:color w:val="444444"/>
          <w:sz w:val="24"/>
          <w:szCs w:val="24"/>
          <w:u w:color="444444"/>
        </w:rPr>
        <w:t>Climate Emergency Letter to RCGP East Anglia Members</w:t>
      </w:r>
      <w:r w:rsidR="00194E82">
        <w:rPr>
          <w:rStyle w:val="None"/>
          <w:b/>
          <w:bCs/>
          <w:color w:val="444444"/>
          <w:sz w:val="24"/>
          <w:szCs w:val="24"/>
          <w:u w:color="444444"/>
        </w:rPr>
        <w:t xml:space="preserve"> (Dec 2021)</w:t>
      </w:r>
    </w:p>
    <w:p w14:paraId="2D41482B" w14:textId="3C7A5CAF" w:rsidR="00F0742B" w:rsidRDefault="00F0742B" w:rsidP="00723C83">
      <w:pPr>
        <w:pStyle w:val="Default"/>
        <w:rPr>
          <w:rStyle w:val="None"/>
          <w:b/>
          <w:bCs/>
          <w:color w:val="444444"/>
          <w:sz w:val="24"/>
          <w:szCs w:val="24"/>
          <w:u w:color="444444"/>
        </w:rPr>
      </w:pPr>
    </w:p>
    <w:p w14:paraId="3D426EDB" w14:textId="267DC938" w:rsidR="00F0742B" w:rsidRPr="00F0742B" w:rsidRDefault="00F0742B" w:rsidP="00723C83">
      <w:pPr>
        <w:pStyle w:val="Default"/>
        <w:rPr>
          <w:rStyle w:val="None"/>
          <w:color w:val="444444"/>
          <w:sz w:val="24"/>
          <w:szCs w:val="24"/>
          <w:u w:color="444444"/>
        </w:rPr>
      </w:pPr>
      <w:r w:rsidRPr="00F0742B">
        <w:rPr>
          <w:rStyle w:val="None"/>
          <w:color w:val="444444"/>
          <w:sz w:val="24"/>
          <w:szCs w:val="24"/>
          <w:u w:color="444444"/>
        </w:rPr>
        <w:t xml:space="preserve">This letter has been prepared by the RCGP East Anglia Faculty Board for its members, following the COP26 global climate </w:t>
      </w:r>
      <w:r>
        <w:rPr>
          <w:rStyle w:val="None"/>
          <w:color w:val="444444"/>
          <w:sz w:val="24"/>
          <w:szCs w:val="24"/>
          <w:u w:color="444444"/>
        </w:rPr>
        <w:t>negotiations</w:t>
      </w:r>
      <w:r w:rsidR="00941D8C">
        <w:rPr>
          <w:rStyle w:val="None"/>
          <w:color w:val="444444"/>
          <w:sz w:val="24"/>
          <w:szCs w:val="24"/>
          <w:u w:color="444444"/>
        </w:rPr>
        <w:t xml:space="preserve"> and outlines our </w:t>
      </w:r>
      <w:r w:rsidRPr="00F0742B">
        <w:rPr>
          <w:rStyle w:val="None"/>
          <w:color w:val="444444"/>
          <w:sz w:val="24"/>
          <w:szCs w:val="24"/>
          <w:u w:color="444444"/>
        </w:rPr>
        <w:t xml:space="preserve">response to the climate emergency. We recognise that the climate emergency is a health emergency and acknowledge our responsibility to contribute to </w:t>
      </w:r>
      <w:r>
        <w:rPr>
          <w:rStyle w:val="None"/>
          <w:color w:val="444444"/>
          <w:sz w:val="24"/>
          <w:szCs w:val="24"/>
          <w:u w:color="444444"/>
        </w:rPr>
        <w:t>society’s</w:t>
      </w:r>
      <w:r w:rsidRPr="00F0742B">
        <w:rPr>
          <w:rStyle w:val="None"/>
          <w:color w:val="444444"/>
          <w:sz w:val="24"/>
          <w:szCs w:val="24"/>
          <w:u w:color="444444"/>
        </w:rPr>
        <w:t xml:space="preserve"> collective response to this.</w:t>
      </w:r>
      <w:r w:rsidR="0089430B">
        <w:rPr>
          <w:rStyle w:val="None"/>
          <w:color w:val="444444"/>
          <w:sz w:val="24"/>
          <w:szCs w:val="24"/>
          <w:u w:color="444444"/>
        </w:rPr>
        <w:t xml:space="preserve"> As a Faculty we want this declaration to have an impact so have decided to put our money where our mouth is and invest in this issue. </w:t>
      </w:r>
    </w:p>
    <w:p w14:paraId="1EF0BF6B" w14:textId="69EF6135" w:rsidR="00F0742B" w:rsidRDefault="008E2A71" w:rsidP="00723C83">
      <w:pPr>
        <w:pStyle w:val="Default"/>
        <w:rPr>
          <w:rStyle w:val="None"/>
          <w:color w:val="444444"/>
          <w:sz w:val="24"/>
          <w:szCs w:val="24"/>
          <w:u w:color="444444"/>
        </w:rPr>
      </w:pPr>
      <w:r>
        <w:rPr>
          <w:noProof/>
          <w:color w:val="444444"/>
          <w:sz w:val="24"/>
          <w:szCs w:val="24"/>
          <w:u w:color="444444"/>
          <w:bdr w:val="none" w:sz="0" w:space="0" w:color="auto"/>
        </w:rPr>
        <mc:AlternateContent>
          <mc:Choice Requires="wps">
            <w:drawing>
              <wp:anchor distT="0" distB="0" distL="114300" distR="114300" simplePos="0" relativeHeight="251659264" behindDoc="0" locked="0" layoutInCell="1" allowOverlap="1" wp14:anchorId="51FCB78B" wp14:editId="7FBB792A">
                <wp:simplePos x="0" y="0"/>
                <wp:positionH relativeFrom="column">
                  <wp:posOffset>-124012</wp:posOffset>
                </wp:positionH>
                <wp:positionV relativeFrom="paragraph">
                  <wp:posOffset>182319</wp:posOffset>
                </wp:positionV>
                <wp:extent cx="6096000" cy="2151529"/>
                <wp:effectExtent l="0" t="0" r="12700" b="7620"/>
                <wp:wrapNone/>
                <wp:docPr id="1" name="Text Box 1"/>
                <wp:cNvGraphicFramePr/>
                <a:graphic xmlns:a="http://schemas.openxmlformats.org/drawingml/2006/main">
                  <a:graphicData uri="http://schemas.microsoft.com/office/word/2010/wordprocessingShape">
                    <wps:wsp>
                      <wps:cNvSpPr txBox="1"/>
                      <wps:spPr>
                        <a:xfrm>
                          <a:off x="0" y="0"/>
                          <a:ext cx="6096000" cy="2151529"/>
                        </a:xfrm>
                        <a:prstGeom prst="rect">
                          <a:avLst/>
                        </a:prstGeom>
                        <a:solidFill>
                          <a:schemeClr val="lt1"/>
                        </a:solidFill>
                        <a:ln w="6350">
                          <a:solidFill>
                            <a:prstClr val="black"/>
                          </a:solidFill>
                        </a:ln>
                      </wps:spPr>
                      <wps:txbx>
                        <w:txbxContent>
                          <w:p w14:paraId="34BACCF1" w14:textId="77777777" w:rsidR="008E2A71" w:rsidRDefault="008E2A71">
                            <w:pPr>
                              <w:rPr>
                                <w:rFonts w:ascii="Helvetica" w:hAnsi="Helvetica" w:cstheme="minorHAnsi"/>
                              </w:rPr>
                            </w:pPr>
                          </w:p>
                          <w:p w14:paraId="7329EB16" w14:textId="2006A142" w:rsidR="00F0742B" w:rsidRPr="008E2A71" w:rsidRDefault="00194E82">
                            <w:pPr>
                              <w:rPr>
                                <w:rFonts w:ascii="Helvetica" w:hAnsi="Helvetica" w:cstheme="minorHAnsi"/>
                              </w:rPr>
                            </w:pPr>
                            <w:r>
                              <w:rPr>
                                <w:rFonts w:ascii="Helvetica" w:hAnsi="Helvetica" w:cstheme="minorHAnsi"/>
                              </w:rPr>
                              <w:t>Did you know?</w:t>
                            </w:r>
                          </w:p>
                          <w:p w14:paraId="2695BD70" w14:textId="6C536850" w:rsidR="00F0742B" w:rsidRPr="00941D8C" w:rsidRDefault="00F0742B" w:rsidP="00941D8C">
                            <w:pPr>
                              <w:pStyle w:val="ListParagraph"/>
                              <w:numPr>
                                <w:ilvl w:val="0"/>
                                <w:numId w:val="5"/>
                              </w:numPr>
                              <w:rPr>
                                <w:rFonts w:ascii="Helvetica" w:hAnsi="Helvetica" w:cstheme="minorHAnsi"/>
                              </w:rPr>
                            </w:pPr>
                            <w:r w:rsidRPr="00941D8C">
                              <w:rPr>
                                <w:rFonts w:ascii="Helvetica" w:hAnsi="Helvetica" w:cstheme="minorHAnsi"/>
                              </w:rPr>
                              <w:t xml:space="preserve">Climate change has been identified as the </w:t>
                            </w:r>
                            <w:r w:rsidR="00941D8C" w:rsidRPr="00941D8C">
                              <w:rPr>
                                <w:rFonts w:ascii="Helvetica" w:hAnsi="Helvetica" w:cstheme="minorHAnsi"/>
                              </w:rPr>
                              <w:t>biggest</w:t>
                            </w:r>
                            <w:r w:rsidRPr="00941D8C">
                              <w:rPr>
                                <w:rFonts w:ascii="Helvetica" w:hAnsi="Helvetica" w:cstheme="minorHAnsi"/>
                              </w:rPr>
                              <w:t xml:space="preserve"> </w:t>
                            </w:r>
                            <w:r w:rsidR="00941D8C" w:rsidRPr="00941D8C">
                              <w:rPr>
                                <w:rFonts w:ascii="Helvetica" w:hAnsi="Helvetica" w:cstheme="minorHAnsi"/>
                              </w:rPr>
                              <w:t>global health threat this century</w:t>
                            </w:r>
                            <w:r w:rsidR="004F5B55" w:rsidRPr="00941D8C">
                              <w:rPr>
                                <w:rFonts w:ascii="Helvetica" w:hAnsi="Helvetica" w:cstheme="minorHAnsi"/>
                              </w:rPr>
                              <w:t>.</w:t>
                            </w:r>
                          </w:p>
                          <w:p w14:paraId="30577897" w14:textId="0DEABE4E" w:rsidR="008E2A71" w:rsidRPr="00941D8C" w:rsidRDefault="008E2A71" w:rsidP="00941D8C">
                            <w:pPr>
                              <w:pStyle w:val="ListParagraph"/>
                              <w:numPr>
                                <w:ilvl w:val="0"/>
                                <w:numId w:val="5"/>
                              </w:numPr>
                              <w:rPr>
                                <w:rFonts w:ascii="Helvetica" w:hAnsi="Helvetica" w:cstheme="minorHAnsi"/>
                              </w:rPr>
                            </w:pPr>
                            <w:r w:rsidRPr="00941D8C">
                              <w:rPr>
                                <w:rFonts w:ascii="Helvetica" w:hAnsi="Helvetica" w:cstheme="minorHAnsi"/>
                              </w:rPr>
                              <w:t>We have already had over 1</w:t>
                            </w:r>
                            <w:r>
                              <w:sym w:font="Symbol" w:char="F0B0"/>
                            </w:r>
                            <w:r w:rsidRPr="00941D8C">
                              <w:rPr>
                                <w:rFonts w:ascii="Helvetica" w:hAnsi="Helvetica" w:cstheme="minorHAnsi"/>
                              </w:rPr>
                              <w:t>C of global warming</w:t>
                            </w:r>
                            <w:r w:rsidR="004F5B55" w:rsidRPr="00941D8C">
                              <w:rPr>
                                <w:rFonts w:ascii="Helvetica" w:hAnsi="Helvetica" w:cstheme="minorHAnsi"/>
                              </w:rPr>
                              <w:t>.</w:t>
                            </w:r>
                          </w:p>
                          <w:p w14:paraId="1E8026B2" w14:textId="6D9DFB32" w:rsidR="00F0742B" w:rsidRPr="00941D8C" w:rsidRDefault="00F0742B" w:rsidP="00941D8C">
                            <w:pPr>
                              <w:pStyle w:val="ListParagraph"/>
                              <w:numPr>
                                <w:ilvl w:val="0"/>
                                <w:numId w:val="5"/>
                              </w:numPr>
                              <w:rPr>
                                <w:rFonts w:ascii="Helvetica" w:hAnsi="Helvetica" w:cstheme="minorHAnsi"/>
                              </w:rPr>
                            </w:pPr>
                            <w:r w:rsidRPr="00941D8C">
                              <w:rPr>
                                <w:rFonts w:ascii="Helvetica" w:hAnsi="Helvetica" w:cstheme="minorHAnsi"/>
                              </w:rPr>
                              <w:t>The NHS</w:t>
                            </w:r>
                            <w:r w:rsidR="008E2A71" w:rsidRPr="00941D8C">
                              <w:rPr>
                                <w:rFonts w:ascii="Helvetica" w:hAnsi="Helvetica" w:cstheme="minorHAnsi"/>
                              </w:rPr>
                              <w:t xml:space="preserve"> </w:t>
                            </w:r>
                            <w:r w:rsidR="004F5B55" w:rsidRPr="00941D8C">
                              <w:rPr>
                                <w:rFonts w:ascii="Helvetica" w:hAnsi="Helvetica" w:cstheme="minorHAnsi"/>
                              </w:rPr>
                              <w:t>aims to</w:t>
                            </w:r>
                            <w:r w:rsidRPr="00941D8C">
                              <w:rPr>
                                <w:rFonts w:ascii="Helvetica" w:hAnsi="Helvetica" w:cstheme="minorHAnsi"/>
                              </w:rPr>
                              <w:t xml:space="preserve"> reac</w:t>
                            </w:r>
                            <w:r w:rsidR="004F5B55" w:rsidRPr="00941D8C">
                              <w:rPr>
                                <w:rFonts w:ascii="Helvetica" w:hAnsi="Helvetica" w:cstheme="minorHAnsi"/>
                              </w:rPr>
                              <w:t>h</w:t>
                            </w:r>
                            <w:r w:rsidRPr="00941D8C">
                              <w:rPr>
                                <w:rFonts w:ascii="Helvetica" w:hAnsi="Helvetica" w:cstheme="minorHAnsi"/>
                              </w:rPr>
                              <w:t xml:space="preserve"> net zero for </w:t>
                            </w:r>
                            <w:r w:rsidR="004F5B55" w:rsidRPr="00941D8C">
                              <w:rPr>
                                <w:rFonts w:ascii="Helvetica" w:hAnsi="Helvetica" w:cstheme="minorHAnsi"/>
                              </w:rPr>
                              <w:t>the carbon footprint it controls</w:t>
                            </w:r>
                            <w:r w:rsidRPr="00941D8C">
                              <w:rPr>
                                <w:rFonts w:ascii="Helvetica" w:hAnsi="Helvetica" w:cstheme="minorHAnsi"/>
                              </w:rPr>
                              <w:t xml:space="preserve"> </w:t>
                            </w:r>
                            <w:r w:rsidR="00941D8C">
                              <w:rPr>
                                <w:rFonts w:ascii="Helvetica" w:hAnsi="Helvetica" w:cstheme="minorHAnsi"/>
                              </w:rPr>
                              <w:t>by</w:t>
                            </w:r>
                            <w:r w:rsidRPr="00941D8C">
                              <w:rPr>
                                <w:rFonts w:ascii="Helvetica" w:hAnsi="Helvetica" w:cstheme="minorHAnsi"/>
                              </w:rPr>
                              <w:t xml:space="preserve"> 204</w:t>
                            </w:r>
                            <w:r w:rsidR="008E2A71" w:rsidRPr="00941D8C">
                              <w:rPr>
                                <w:rFonts w:ascii="Helvetica" w:hAnsi="Helvetica" w:cstheme="minorHAnsi"/>
                              </w:rPr>
                              <w:t>0</w:t>
                            </w:r>
                            <w:r w:rsidR="004F5B55" w:rsidRPr="00941D8C">
                              <w:rPr>
                                <w:rFonts w:ascii="Helvetica" w:hAnsi="Helvetica" w:cstheme="minorHAnsi"/>
                              </w:rPr>
                              <w:t>.</w:t>
                            </w:r>
                          </w:p>
                          <w:p w14:paraId="21D8BA9C" w14:textId="77777777" w:rsidR="00961199" w:rsidRDefault="00F0742B" w:rsidP="00961199">
                            <w:pPr>
                              <w:pStyle w:val="ListParagraph"/>
                              <w:numPr>
                                <w:ilvl w:val="0"/>
                                <w:numId w:val="5"/>
                              </w:numPr>
                              <w:rPr>
                                <w:rFonts w:ascii="Helvetica" w:hAnsi="Helvetica" w:cstheme="minorHAnsi"/>
                              </w:rPr>
                            </w:pPr>
                            <w:r w:rsidRPr="00941D8C">
                              <w:rPr>
                                <w:rFonts w:ascii="Helvetica" w:hAnsi="Helvetica" w:cstheme="minorHAnsi"/>
                              </w:rPr>
                              <w:t xml:space="preserve">More than half of the carbon footprint of primary care is related to clinical </w:t>
                            </w:r>
                            <w:r w:rsidR="008E2A71" w:rsidRPr="00941D8C">
                              <w:rPr>
                                <w:rFonts w:ascii="Helvetica" w:hAnsi="Helvetica" w:cstheme="minorHAnsi"/>
                              </w:rPr>
                              <w:t>practice</w:t>
                            </w:r>
                            <w:r w:rsidR="004F5B55" w:rsidRPr="00941D8C">
                              <w:rPr>
                                <w:rFonts w:ascii="Helvetica" w:hAnsi="Helvetica" w:cstheme="minorHAnsi"/>
                              </w:rPr>
                              <w:t>.</w:t>
                            </w:r>
                          </w:p>
                          <w:p w14:paraId="3796064C" w14:textId="3ED8E512" w:rsidR="008E2A71" w:rsidRPr="00961199" w:rsidRDefault="000C527A" w:rsidP="00961199">
                            <w:pPr>
                              <w:pStyle w:val="ListParagraph"/>
                              <w:numPr>
                                <w:ilvl w:val="0"/>
                                <w:numId w:val="5"/>
                              </w:numPr>
                              <w:rPr>
                                <w:rFonts w:ascii="Helvetica" w:hAnsi="Helvetica" w:cstheme="minorHAnsi"/>
                              </w:rPr>
                            </w:pPr>
                            <w:r w:rsidRPr="00961199">
                              <w:rPr>
                                <w:rFonts w:ascii="Helvetica" w:hAnsi="Helvetica" w:cstheme="minorHAnsi"/>
                              </w:rPr>
                              <w:t>Over 10%</w:t>
                            </w:r>
                            <w:r w:rsidR="008E2A71" w:rsidRPr="00961199">
                              <w:rPr>
                                <w:rFonts w:ascii="Helvetica" w:hAnsi="Helvetica" w:cstheme="minorHAnsi"/>
                              </w:rPr>
                              <w:t xml:space="preserve"> of the carbon footprint of primary care arises from inhalers.</w:t>
                            </w:r>
                          </w:p>
                          <w:p w14:paraId="66C3B1B8" w14:textId="75D5A1A6" w:rsidR="0081784F" w:rsidRPr="00941D8C" w:rsidRDefault="0081784F" w:rsidP="00941D8C">
                            <w:pPr>
                              <w:pStyle w:val="ListParagraph"/>
                              <w:numPr>
                                <w:ilvl w:val="0"/>
                                <w:numId w:val="5"/>
                              </w:numPr>
                              <w:rPr>
                                <w:rFonts w:ascii="Helvetica" w:hAnsi="Helvetica" w:cstheme="minorHAnsi"/>
                              </w:rPr>
                            </w:pPr>
                            <w:r>
                              <w:rPr>
                                <w:rFonts w:ascii="Helvetica" w:hAnsi="Helvetica" w:cstheme="minorHAnsi"/>
                              </w:rPr>
                              <w:t xml:space="preserve">There are </w:t>
                            </w:r>
                            <w:r w:rsidR="00985576">
                              <w:rPr>
                                <w:rFonts w:ascii="Helvetica" w:hAnsi="Helvetica" w:cstheme="minorHAnsi"/>
                              </w:rPr>
                              <w:t xml:space="preserve">new </w:t>
                            </w:r>
                            <w:r>
                              <w:rPr>
                                <w:rFonts w:ascii="Helvetica" w:hAnsi="Helvetica" w:cstheme="minorHAnsi"/>
                              </w:rPr>
                              <w:t>financial incentives in the Investment and Impact Fund for PCNs to prescribe more environmentally friendly inhalers</w:t>
                            </w:r>
                            <w:r w:rsidR="00985576">
                              <w:rPr>
                                <w:rFonts w:ascii="Helvetica" w:hAnsi="Helvetica" w:cstheme="minorHAnsi"/>
                              </w:rPr>
                              <w:t>.</w:t>
                            </w:r>
                          </w:p>
                          <w:p w14:paraId="7676D192" w14:textId="2DC3B1E5" w:rsidR="008E2A71" w:rsidRPr="00C0757E" w:rsidRDefault="008E2A71" w:rsidP="00C0757E">
                            <w:pPr>
                              <w:pStyle w:val="ListParagraph"/>
                              <w:numPr>
                                <w:ilvl w:val="0"/>
                                <w:numId w:val="5"/>
                              </w:numPr>
                              <w:rPr>
                                <w:rFonts w:ascii="Helvetica" w:hAnsi="Helvetica" w:cstheme="minorHAnsi"/>
                              </w:rPr>
                            </w:pPr>
                            <w:r w:rsidRPr="00941D8C">
                              <w:rPr>
                                <w:rFonts w:ascii="Helvetica" w:hAnsi="Helvetica" w:cstheme="minorHAnsi"/>
                              </w:rPr>
                              <w:t xml:space="preserve">The RCGP has declared a climate emergency and divested from fossil fuels.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1FCB78B" id="_x0000_t202" coordsize="21600,21600" o:spt="202" path="m,l,21600r21600,l21600,xe">
                <v:stroke joinstyle="miter"/>
                <v:path gradientshapeok="t" o:connecttype="rect"/>
              </v:shapetype>
              <v:shape id="Text Box 1" o:spid="_x0000_s1026" type="#_x0000_t202" style="position:absolute;margin-left:-9.75pt;margin-top:14.35pt;width:480pt;height:16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" fillcolor="white [3201]" strokeweight=".5pt">
                <v:textbox>
                  <w:txbxContent>
                    <w:p w14:paraId="34BACCF1" w14:textId="77777777" w:rsidR="008E2A71" w:rsidRDefault="008E2A71">
                      <w:pPr>
                        <w:rPr>
                          <w:rFonts w:ascii="Helvetica" w:hAnsi="Helvetica" w:cstheme="minorHAnsi"/>
                        </w:rPr>
                      </w:pPr>
                    </w:p>
                    <w:p w14:paraId="7329EB16" w14:textId="2006A142" w:rsidR="00F0742B" w:rsidRPr="008E2A71" w:rsidRDefault="00194E82">
                      <w:pPr>
                        <w:rPr>
                          <w:rFonts w:ascii="Helvetica" w:hAnsi="Helvetica" w:cstheme="minorHAnsi"/>
                        </w:rPr>
                      </w:pPr>
                      <w:r>
                        <w:rPr>
                          <w:rFonts w:ascii="Helvetica" w:hAnsi="Helvetica" w:cstheme="minorHAnsi"/>
                        </w:rPr>
                        <w:t>Did you know?</w:t>
                      </w:r>
                    </w:p>
                    <w:p w14:paraId="2695BD70" w14:textId="6C536850" w:rsidR="00F0742B" w:rsidRPr="00941D8C" w:rsidRDefault="00F0742B" w:rsidP="00941D8C">
                      <w:pPr>
                        <w:pStyle w:val="ListParagraph"/>
                        <w:numPr>
                          <w:ilvl w:val="0"/>
                          <w:numId w:val="5"/>
                        </w:numPr>
                        <w:rPr>
                          <w:rFonts w:ascii="Helvetica" w:hAnsi="Helvetica" w:cstheme="minorHAnsi"/>
                        </w:rPr>
                      </w:pPr>
                      <w:r w:rsidRPr="00941D8C">
                        <w:rPr>
                          <w:rFonts w:ascii="Helvetica" w:hAnsi="Helvetica" w:cstheme="minorHAnsi"/>
                        </w:rPr>
                        <w:t xml:space="preserve">Climate change has been identified as the </w:t>
                      </w:r>
                      <w:r w:rsidR="00941D8C" w:rsidRPr="00941D8C">
                        <w:rPr>
                          <w:rFonts w:ascii="Helvetica" w:hAnsi="Helvetica" w:cstheme="minorHAnsi"/>
                        </w:rPr>
                        <w:t>biggest</w:t>
                      </w:r>
                      <w:r w:rsidRPr="00941D8C">
                        <w:rPr>
                          <w:rFonts w:ascii="Helvetica" w:hAnsi="Helvetica" w:cstheme="minorHAnsi"/>
                        </w:rPr>
                        <w:t xml:space="preserve"> </w:t>
                      </w:r>
                      <w:r w:rsidR="00941D8C" w:rsidRPr="00941D8C">
                        <w:rPr>
                          <w:rFonts w:ascii="Helvetica" w:hAnsi="Helvetica" w:cstheme="minorHAnsi"/>
                        </w:rPr>
                        <w:t>global health threat this century</w:t>
                      </w:r>
                      <w:r w:rsidR="004F5B55" w:rsidRPr="00941D8C">
                        <w:rPr>
                          <w:rFonts w:ascii="Helvetica" w:hAnsi="Helvetica" w:cstheme="minorHAnsi"/>
                        </w:rPr>
                        <w:t>.</w:t>
                      </w:r>
                    </w:p>
                    <w:p w14:paraId="30577897" w14:textId="0DEABE4E" w:rsidR="008E2A71" w:rsidRPr="00941D8C" w:rsidRDefault="008E2A71" w:rsidP="00941D8C">
                      <w:pPr>
                        <w:pStyle w:val="ListParagraph"/>
                        <w:numPr>
                          <w:ilvl w:val="0"/>
                          <w:numId w:val="5"/>
                        </w:numPr>
                        <w:rPr>
                          <w:rFonts w:ascii="Helvetica" w:hAnsi="Helvetica" w:cstheme="minorHAnsi"/>
                        </w:rPr>
                      </w:pPr>
                      <w:r w:rsidRPr="00941D8C">
                        <w:rPr>
                          <w:rFonts w:ascii="Helvetica" w:hAnsi="Helvetica" w:cstheme="minorHAnsi"/>
                        </w:rPr>
                        <w:t>We have already had over 1</w:t>
                      </w:r>
                      <w:r>
                        <w:sym w:font="Symbol" w:char="F0B0"/>
                      </w:r>
                      <w:r w:rsidRPr="00941D8C">
                        <w:rPr>
                          <w:rFonts w:ascii="Helvetica" w:hAnsi="Helvetica" w:cstheme="minorHAnsi"/>
                        </w:rPr>
                        <w:t>C of global warming</w:t>
                      </w:r>
                      <w:r w:rsidR="004F5B55" w:rsidRPr="00941D8C">
                        <w:rPr>
                          <w:rFonts w:ascii="Helvetica" w:hAnsi="Helvetica" w:cstheme="minorHAnsi"/>
                        </w:rPr>
                        <w:t>.</w:t>
                      </w:r>
                    </w:p>
                    <w:p w14:paraId="1E8026B2" w14:textId="6D9DFB32" w:rsidR="00F0742B" w:rsidRPr="00941D8C" w:rsidRDefault="00F0742B" w:rsidP="00941D8C">
                      <w:pPr>
                        <w:pStyle w:val="ListParagraph"/>
                        <w:numPr>
                          <w:ilvl w:val="0"/>
                          <w:numId w:val="5"/>
                        </w:numPr>
                        <w:rPr>
                          <w:rFonts w:ascii="Helvetica" w:hAnsi="Helvetica" w:cstheme="minorHAnsi"/>
                        </w:rPr>
                      </w:pPr>
                      <w:r w:rsidRPr="00941D8C">
                        <w:rPr>
                          <w:rFonts w:ascii="Helvetica" w:hAnsi="Helvetica" w:cstheme="minorHAnsi"/>
                        </w:rPr>
                        <w:t>The NHS</w:t>
                      </w:r>
                      <w:r w:rsidR="008E2A71" w:rsidRPr="00941D8C">
                        <w:rPr>
                          <w:rFonts w:ascii="Helvetica" w:hAnsi="Helvetica" w:cstheme="minorHAnsi"/>
                        </w:rPr>
                        <w:t xml:space="preserve"> </w:t>
                      </w:r>
                      <w:r w:rsidR="004F5B55" w:rsidRPr="00941D8C">
                        <w:rPr>
                          <w:rFonts w:ascii="Helvetica" w:hAnsi="Helvetica" w:cstheme="minorHAnsi"/>
                        </w:rPr>
                        <w:t>aims to</w:t>
                      </w:r>
                      <w:r w:rsidRPr="00941D8C">
                        <w:rPr>
                          <w:rFonts w:ascii="Helvetica" w:hAnsi="Helvetica" w:cstheme="minorHAnsi"/>
                        </w:rPr>
                        <w:t xml:space="preserve"> reac</w:t>
                      </w:r>
                      <w:r w:rsidR="004F5B55" w:rsidRPr="00941D8C">
                        <w:rPr>
                          <w:rFonts w:ascii="Helvetica" w:hAnsi="Helvetica" w:cstheme="minorHAnsi"/>
                        </w:rPr>
                        <w:t>h</w:t>
                      </w:r>
                      <w:r w:rsidRPr="00941D8C">
                        <w:rPr>
                          <w:rFonts w:ascii="Helvetica" w:hAnsi="Helvetica" w:cstheme="minorHAnsi"/>
                        </w:rPr>
                        <w:t xml:space="preserve"> net zero for </w:t>
                      </w:r>
                      <w:r w:rsidR="004F5B55" w:rsidRPr="00941D8C">
                        <w:rPr>
                          <w:rFonts w:ascii="Helvetica" w:hAnsi="Helvetica" w:cstheme="minorHAnsi"/>
                        </w:rPr>
                        <w:t>the carbon footprint it controls</w:t>
                      </w:r>
                      <w:r w:rsidRPr="00941D8C">
                        <w:rPr>
                          <w:rFonts w:ascii="Helvetica" w:hAnsi="Helvetica" w:cstheme="minorHAnsi"/>
                        </w:rPr>
                        <w:t xml:space="preserve"> </w:t>
                      </w:r>
                      <w:r w:rsidR="00941D8C">
                        <w:rPr>
                          <w:rFonts w:ascii="Helvetica" w:hAnsi="Helvetica" w:cstheme="minorHAnsi"/>
                        </w:rPr>
                        <w:t>by</w:t>
                      </w:r>
                      <w:r w:rsidRPr="00941D8C">
                        <w:rPr>
                          <w:rFonts w:ascii="Helvetica" w:hAnsi="Helvetica" w:cstheme="minorHAnsi"/>
                        </w:rPr>
                        <w:t xml:space="preserve"> 204</w:t>
                      </w:r>
                      <w:r w:rsidR="008E2A71" w:rsidRPr="00941D8C">
                        <w:rPr>
                          <w:rFonts w:ascii="Helvetica" w:hAnsi="Helvetica" w:cstheme="minorHAnsi"/>
                        </w:rPr>
                        <w:t>0</w:t>
                      </w:r>
                      <w:r w:rsidR="004F5B55" w:rsidRPr="00941D8C">
                        <w:rPr>
                          <w:rFonts w:ascii="Helvetica" w:hAnsi="Helvetica" w:cstheme="minorHAnsi"/>
                        </w:rPr>
                        <w:t>.</w:t>
                      </w:r>
                    </w:p>
                    <w:p w14:paraId="21D8BA9C" w14:textId="77777777" w:rsidR="00961199" w:rsidRDefault="00F0742B" w:rsidP="00961199">
                      <w:pPr>
                        <w:pStyle w:val="ListParagraph"/>
                        <w:numPr>
                          <w:ilvl w:val="0"/>
                          <w:numId w:val="5"/>
                        </w:numPr>
                        <w:rPr>
                          <w:rFonts w:ascii="Helvetica" w:hAnsi="Helvetica" w:cstheme="minorHAnsi"/>
                        </w:rPr>
                      </w:pPr>
                      <w:r w:rsidRPr="00941D8C">
                        <w:rPr>
                          <w:rFonts w:ascii="Helvetica" w:hAnsi="Helvetica" w:cstheme="minorHAnsi"/>
                        </w:rPr>
                        <w:t xml:space="preserve">More than half of the carbon footprint of primary care is related to clinical </w:t>
                      </w:r>
                      <w:r w:rsidR="008E2A71" w:rsidRPr="00941D8C">
                        <w:rPr>
                          <w:rFonts w:ascii="Helvetica" w:hAnsi="Helvetica" w:cstheme="minorHAnsi"/>
                        </w:rPr>
                        <w:t>practice</w:t>
                      </w:r>
                      <w:r w:rsidR="004F5B55" w:rsidRPr="00941D8C">
                        <w:rPr>
                          <w:rFonts w:ascii="Helvetica" w:hAnsi="Helvetica" w:cstheme="minorHAnsi"/>
                        </w:rPr>
                        <w:t>.</w:t>
                      </w:r>
                    </w:p>
                    <w:p w14:paraId="3796064C" w14:textId="3ED8E512" w:rsidR="008E2A71" w:rsidRPr="00961199" w:rsidRDefault="000C527A" w:rsidP="00961199">
                      <w:pPr>
                        <w:pStyle w:val="ListParagraph"/>
                        <w:numPr>
                          <w:ilvl w:val="0"/>
                          <w:numId w:val="5"/>
                        </w:numPr>
                        <w:rPr>
                          <w:rFonts w:ascii="Helvetica" w:hAnsi="Helvetica" w:cstheme="minorHAnsi"/>
                        </w:rPr>
                      </w:pPr>
                      <w:r w:rsidRPr="00961199">
                        <w:rPr>
                          <w:rFonts w:ascii="Helvetica" w:hAnsi="Helvetica" w:cstheme="minorHAnsi"/>
                        </w:rPr>
                        <w:t>Over 10%</w:t>
                      </w:r>
                      <w:r w:rsidR="008E2A71" w:rsidRPr="00961199">
                        <w:rPr>
                          <w:rFonts w:ascii="Helvetica" w:hAnsi="Helvetica" w:cstheme="minorHAnsi"/>
                        </w:rPr>
                        <w:t xml:space="preserve"> of the carbon footprint of primary care arises from inhalers.</w:t>
                      </w:r>
                    </w:p>
                    <w:p w14:paraId="66C3B1B8" w14:textId="75D5A1A6" w:rsidR="0081784F" w:rsidRPr="00941D8C" w:rsidRDefault="0081784F" w:rsidP="00941D8C">
                      <w:pPr>
                        <w:pStyle w:val="ListParagraph"/>
                        <w:numPr>
                          <w:ilvl w:val="0"/>
                          <w:numId w:val="5"/>
                        </w:numPr>
                        <w:rPr>
                          <w:rFonts w:ascii="Helvetica" w:hAnsi="Helvetica" w:cstheme="minorHAnsi"/>
                        </w:rPr>
                      </w:pPr>
                      <w:r>
                        <w:rPr>
                          <w:rFonts w:ascii="Helvetica" w:hAnsi="Helvetica" w:cstheme="minorHAnsi"/>
                        </w:rPr>
                        <w:t xml:space="preserve">There are </w:t>
                      </w:r>
                      <w:r w:rsidR="00985576">
                        <w:rPr>
                          <w:rFonts w:ascii="Helvetica" w:hAnsi="Helvetica" w:cstheme="minorHAnsi"/>
                        </w:rPr>
                        <w:t xml:space="preserve">new </w:t>
                      </w:r>
                      <w:r>
                        <w:rPr>
                          <w:rFonts w:ascii="Helvetica" w:hAnsi="Helvetica" w:cstheme="minorHAnsi"/>
                        </w:rPr>
                        <w:t>financial incentives in the Investment and Impact Fund for PCNs to prescribe more environmentally friendly inhalers</w:t>
                      </w:r>
                      <w:r w:rsidR="00985576">
                        <w:rPr>
                          <w:rFonts w:ascii="Helvetica" w:hAnsi="Helvetica" w:cstheme="minorHAnsi"/>
                        </w:rPr>
                        <w:t>.</w:t>
                      </w:r>
                    </w:p>
                    <w:p w14:paraId="7676D192" w14:textId="2DC3B1E5" w:rsidR="008E2A71" w:rsidRPr="00C0757E" w:rsidRDefault="008E2A71" w:rsidP="00C0757E">
                      <w:pPr>
                        <w:pStyle w:val="ListParagraph"/>
                        <w:numPr>
                          <w:ilvl w:val="0"/>
                          <w:numId w:val="5"/>
                        </w:numPr>
                        <w:rPr>
                          <w:rFonts w:ascii="Helvetica" w:hAnsi="Helvetica" w:cstheme="minorHAnsi"/>
                        </w:rPr>
                      </w:pPr>
                      <w:r w:rsidRPr="00941D8C">
                        <w:rPr>
                          <w:rFonts w:ascii="Helvetica" w:hAnsi="Helvetica" w:cstheme="minorHAnsi"/>
                        </w:rPr>
                        <w:t xml:space="preserve">The RCGP has declared a climate emergency and divested from fossil fuels. </w:t>
                      </w:r>
                    </w:p>
                  </w:txbxContent>
                </v:textbox>
              </v:shape>
            </w:pict>
          </mc:Fallback>
        </mc:AlternateContent>
      </w:r>
    </w:p>
    <w:p w14:paraId="6E7A6D00" w14:textId="6BB854CE" w:rsidR="00F0742B" w:rsidRDefault="00F0742B" w:rsidP="00723C83">
      <w:pPr>
        <w:pStyle w:val="Default"/>
        <w:rPr>
          <w:rStyle w:val="None"/>
          <w:color w:val="444444"/>
          <w:sz w:val="24"/>
          <w:szCs w:val="24"/>
          <w:u w:color="444444"/>
        </w:rPr>
      </w:pPr>
    </w:p>
    <w:p w14:paraId="20EFB492" w14:textId="1BAA28E4" w:rsidR="00F0742B" w:rsidRDefault="00F0742B" w:rsidP="00723C83">
      <w:pPr>
        <w:pStyle w:val="Default"/>
        <w:rPr>
          <w:rStyle w:val="None"/>
          <w:color w:val="444444"/>
          <w:sz w:val="24"/>
          <w:szCs w:val="24"/>
          <w:u w:color="444444"/>
        </w:rPr>
      </w:pPr>
    </w:p>
    <w:p w14:paraId="3CAEC45D" w14:textId="17AFE640" w:rsidR="00F0742B" w:rsidRDefault="00F0742B" w:rsidP="00723C83">
      <w:pPr>
        <w:pStyle w:val="Default"/>
        <w:rPr>
          <w:rStyle w:val="None"/>
          <w:color w:val="444444"/>
          <w:sz w:val="24"/>
          <w:szCs w:val="24"/>
          <w:u w:color="444444"/>
        </w:rPr>
      </w:pPr>
    </w:p>
    <w:p w14:paraId="5220DD25" w14:textId="51D0C19C" w:rsidR="00F0742B" w:rsidRDefault="00F0742B" w:rsidP="00723C83">
      <w:pPr>
        <w:pStyle w:val="Default"/>
        <w:rPr>
          <w:rStyle w:val="None"/>
          <w:color w:val="444444"/>
          <w:sz w:val="24"/>
          <w:szCs w:val="24"/>
          <w:u w:color="444444"/>
        </w:rPr>
      </w:pPr>
    </w:p>
    <w:p w14:paraId="50A07076" w14:textId="36074332" w:rsidR="00F0742B" w:rsidRDefault="00F0742B" w:rsidP="00723C83">
      <w:pPr>
        <w:pStyle w:val="Default"/>
        <w:rPr>
          <w:rStyle w:val="None"/>
          <w:color w:val="444444"/>
          <w:sz w:val="24"/>
          <w:szCs w:val="24"/>
          <w:u w:color="444444"/>
        </w:rPr>
      </w:pPr>
    </w:p>
    <w:p w14:paraId="4FA9B752" w14:textId="3CEA9CAE" w:rsidR="00F0742B" w:rsidRDefault="00F0742B" w:rsidP="00723C83">
      <w:pPr>
        <w:pStyle w:val="Default"/>
        <w:rPr>
          <w:rStyle w:val="None"/>
          <w:color w:val="444444"/>
          <w:sz w:val="24"/>
          <w:szCs w:val="24"/>
          <w:u w:color="444444"/>
        </w:rPr>
      </w:pPr>
    </w:p>
    <w:p w14:paraId="0F899B87" w14:textId="77777777" w:rsidR="00F0742B" w:rsidRDefault="00F0742B" w:rsidP="00723C83">
      <w:pPr>
        <w:pStyle w:val="Default"/>
        <w:rPr>
          <w:rStyle w:val="None"/>
          <w:color w:val="444444"/>
          <w:sz w:val="24"/>
          <w:szCs w:val="24"/>
          <w:u w:color="444444"/>
        </w:rPr>
      </w:pPr>
    </w:p>
    <w:p w14:paraId="507490EA" w14:textId="77777777" w:rsidR="00F0742B" w:rsidRDefault="00F0742B" w:rsidP="00723C83">
      <w:pPr>
        <w:pStyle w:val="Default"/>
        <w:rPr>
          <w:rStyle w:val="None"/>
          <w:color w:val="444444"/>
          <w:sz w:val="24"/>
          <w:szCs w:val="24"/>
          <w:u w:color="444444"/>
        </w:rPr>
      </w:pPr>
    </w:p>
    <w:p w14:paraId="1985F0E2" w14:textId="77777777" w:rsidR="008E2A71" w:rsidRDefault="008E2A71" w:rsidP="00723C83">
      <w:pPr>
        <w:pStyle w:val="Default"/>
        <w:rPr>
          <w:rStyle w:val="None"/>
          <w:color w:val="444444"/>
          <w:sz w:val="24"/>
          <w:szCs w:val="24"/>
          <w:u w:color="444444"/>
        </w:rPr>
      </w:pPr>
    </w:p>
    <w:p w14:paraId="60ED1C70" w14:textId="049457E8" w:rsidR="008E2A71" w:rsidRDefault="008E2A71" w:rsidP="00723C83">
      <w:pPr>
        <w:pStyle w:val="Default"/>
        <w:rPr>
          <w:rStyle w:val="None"/>
          <w:color w:val="444444"/>
          <w:sz w:val="24"/>
          <w:szCs w:val="24"/>
          <w:u w:color="444444"/>
        </w:rPr>
      </w:pPr>
    </w:p>
    <w:p w14:paraId="5500B1E7" w14:textId="77777777" w:rsidR="00941D8C" w:rsidRDefault="00941D8C" w:rsidP="00723C83">
      <w:pPr>
        <w:pStyle w:val="Default"/>
        <w:rPr>
          <w:rStyle w:val="None"/>
          <w:color w:val="444444"/>
          <w:sz w:val="24"/>
          <w:szCs w:val="24"/>
          <w:u w:color="444444"/>
        </w:rPr>
      </w:pPr>
    </w:p>
    <w:p w14:paraId="1D0B2AE3" w14:textId="77777777" w:rsidR="0081784F" w:rsidRDefault="0081784F" w:rsidP="00723C83">
      <w:pPr>
        <w:pStyle w:val="Default"/>
        <w:rPr>
          <w:rStyle w:val="None"/>
          <w:color w:val="444444"/>
          <w:sz w:val="24"/>
          <w:szCs w:val="24"/>
          <w:u w:color="444444"/>
        </w:rPr>
      </w:pPr>
    </w:p>
    <w:p w14:paraId="4D8F1369" w14:textId="77777777" w:rsidR="0081784F" w:rsidRDefault="0081784F" w:rsidP="00723C83">
      <w:pPr>
        <w:pStyle w:val="Default"/>
        <w:rPr>
          <w:rStyle w:val="None"/>
          <w:color w:val="444444"/>
          <w:sz w:val="24"/>
          <w:szCs w:val="24"/>
          <w:u w:color="444444"/>
        </w:rPr>
      </w:pPr>
    </w:p>
    <w:p w14:paraId="2D7A39F1" w14:textId="279AFD91" w:rsidR="0080348F" w:rsidRDefault="008E2A71" w:rsidP="00723C83">
      <w:pPr>
        <w:pStyle w:val="Default"/>
        <w:rPr>
          <w:rStyle w:val="None"/>
          <w:color w:val="444444"/>
          <w:sz w:val="24"/>
          <w:szCs w:val="24"/>
          <w:u w:color="444444"/>
        </w:rPr>
      </w:pPr>
      <w:r>
        <w:rPr>
          <w:rStyle w:val="None"/>
          <w:color w:val="444444"/>
          <w:sz w:val="24"/>
          <w:szCs w:val="24"/>
          <w:u w:color="444444"/>
        </w:rPr>
        <w:t xml:space="preserve">We have identified </w:t>
      </w:r>
      <w:r w:rsidR="0080348F">
        <w:rPr>
          <w:rStyle w:val="None"/>
          <w:color w:val="444444"/>
          <w:sz w:val="24"/>
          <w:szCs w:val="24"/>
          <w:u w:color="444444"/>
        </w:rPr>
        <w:t xml:space="preserve">two </w:t>
      </w:r>
      <w:proofErr w:type="gramStart"/>
      <w:r w:rsidR="00AD58D8">
        <w:rPr>
          <w:rStyle w:val="None"/>
          <w:color w:val="444444"/>
          <w:sz w:val="24"/>
          <w:szCs w:val="24"/>
          <w:u w:color="444444"/>
        </w:rPr>
        <w:t>key</w:t>
      </w:r>
      <w:r w:rsidR="0080348F">
        <w:rPr>
          <w:rStyle w:val="None"/>
          <w:color w:val="444444"/>
          <w:sz w:val="24"/>
          <w:szCs w:val="24"/>
          <w:u w:color="444444"/>
        </w:rPr>
        <w:t xml:space="preserve"> </w:t>
      </w:r>
      <w:r>
        <w:rPr>
          <w:rStyle w:val="None"/>
          <w:color w:val="444444"/>
          <w:sz w:val="24"/>
          <w:szCs w:val="24"/>
          <w:u w:color="444444"/>
        </w:rPr>
        <w:t>ways</w:t>
      </w:r>
      <w:proofErr w:type="gramEnd"/>
      <w:r>
        <w:rPr>
          <w:rStyle w:val="None"/>
          <w:color w:val="444444"/>
          <w:sz w:val="24"/>
          <w:szCs w:val="24"/>
          <w:u w:color="444444"/>
        </w:rPr>
        <w:t xml:space="preserve"> in which our Faculty </w:t>
      </w:r>
      <w:r w:rsidR="00C0757E">
        <w:rPr>
          <w:rStyle w:val="None"/>
          <w:color w:val="444444"/>
          <w:sz w:val="24"/>
          <w:szCs w:val="24"/>
          <w:u w:color="444444"/>
        </w:rPr>
        <w:t>will</w:t>
      </w:r>
      <w:r>
        <w:rPr>
          <w:rStyle w:val="None"/>
          <w:color w:val="444444"/>
          <w:sz w:val="24"/>
          <w:szCs w:val="24"/>
          <w:u w:color="444444"/>
        </w:rPr>
        <w:t xml:space="preserve"> take action.</w:t>
      </w:r>
      <w:r w:rsidR="0080348F">
        <w:rPr>
          <w:rStyle w:val="None"/>
          <w:color w:val="444444"/>
          <w:sz w:val="24"/>
          <w:szCs w:val="24"/>
          <w:u w:color="444444"/>
        </w:rPr>
        <w:t xml:space="preserve"> </w:t>
      </w:r>
    </w:p>
    <w:p w14:paraId="041A512D" w14:textId="495EADB3" w:rsidR="0080348F" w:rsidRDefault="0080348F" w:rsidP="0080348F">
      <w:pPr>
        <w:pStyle w:val="Default"/>
        <w:numPr>
          <w:ilvl w:val="0"/>
          <w:numId w:val="2"/>
        </w:numPr>
        <w:rPr>
          <w:rStyle w:val="None"/>
          <w:color w:val="444444"/>
          <w:sz w:val="24"/>
          <w:szCs w:val="24"/>
          <w:u w:color="444444"/>
        </w:rPr>
      </w:pPr>
      <w:r>
        <w:rPr>
          <w:rStyle w:val="None"/>
          <w:color w:val="444444"/>
          <w:sz w:val="24"/>
          <w:szCs w:val="24"/>
          <w:u w:color="444444"/>
        </w:rPr>
        <w:t>W</w:t>
      </w:r>
      <w:r w:rsidR="008E2A71">
        <w:rPr>
          <w:rStyle w:val="None"/>
          <w:color w:val="444444"/>
          <w:sz w:val="24"/>
          <w:szCs w:val="24"/>
          <w:u w:color="444444"/>
        </w:rPr>
        <w:t>e will be vocal advocates for change</w:t>
      </w:r>
      <w:r>
        <w:rPr>
          <w:rStyle w:val="None"/>
          <w:color w:val="444444"/>
          <w:sz w:val="24"/>
          <w:szCs w:val="24"/>
          <w:u w:color="444444"/>
        </w:rPr>
        <w:t xml:space="preserve">. </w:t>
      </w:r>
    </w:p>
    <w:p w14:paraId="0EC82B0C" w14:textId="4B3E7CE8" w:rsidR="008E2A71" w:rsidRDefault="0080348F" w:rsidP="0080348F">
      <w:pPr>
        <w:pStyle w:val="Default"/>
        <w:numPr>
          <w:ilvl w:val="0"/>
          <w:numId w:val="2"/>
        </w:numPr>
        <w:rPr>
          <w:rStyle w:val="None"/>
          <w:color w:val="444444"/>
          <w:sz w:val="24"/>
          <w:szCs w:val="24"/>
          <w:u w:color="444444"/>
        </w:rPr>
      </w:pPr>
      <w:r>
        <w:rPr>
          <w:rStyle w:val="None"/>
          <w:color w:val="444444"/>
          <w:sz w:val="24"/>
          <w:szCs w:val="24"/>
          <w:u w:color="444444"/>
        </w:rPr>
        <w:t>W</w:t>
      </w:r>
      <w:r w:rsidR="008E2A71">
        <w:rPr>
          <w:rStyle w:val="None"/>
          <w:color w:val="444444"/>
          <w:sz w:val="24"/>
          <w:szCs w:val="24"/>
          <w:u w:color="444444"/>
        </w:rPr>
        <w:t xml:space="preserve">e will actively support our members to </w:t>
      </w:r>
      <w:proofErr w:type="gramStart"/>
      <w:r w:rsidR="008E2A71">
        <w:rPr>
          <w:rStyle w:val="None"/>
          <w:color w:val="444444"/>
          <w:sz w:val="24"/>
          <w:szCs w:val="24"/>
          <w:u w:color="444444"/>
        </w:rPr>
        <w:t>take acti</w:t>
      </w:r>
      <w:r>
        <w:rPr>
          <w:rStyle w:val="None"/>
          <w:color w:val="444444"/>
          <w:sz w:val="24"/>
          <w:szCs w:val="24"/>
          <w:u w:color="444444"/>
        </w:rPr>
        <w:t>on</w:t>
      </w:r>
      <w:proofErr w:type="gramEnd"/>
      <w:r>
        <w:rPr>
          <w:rStyle w:val="None"/>
          <w:color w:val="444444"/>
          <w:sz w:val="24"/>
          <w:szCs w:val="24"/>
          <w:u w:color="444444"/>
        </w:rPr>
        <w:t xml:space="preserve"> and invest in this. </w:t>
      </w:r>
    </w:p>
    <w:p w14:paraId="25E4557D" w14:textId="43B05402" w:rsidR="0080348F" w:rsidRDefault="0080348F" w:rsidP="00723C83">
      <w:pPr>
        <w:pStyle w:val="Default"/>
        <w:rPr>
          <w:rStyle w:val="None"/>
          <w:color w:val="444444"/>
          <w:sz w:val="24"/>
          <w:szCs w:val="24"/>
          <w:u w:color="444444"/>
        </w:rPr>
      </w:pPr>
    </w:p>
    <w:p w14:paraId="4FD6C532" w14:textId="426196DB" w:rsidR="0080348F" w:rsidRDefault="0080348F" w:rsidP="00723C83">
      <w:pPr>
        <w:pStyle w:val="Default"/>
        <w:rPr>
          <w:rStyle w:val="None"/>
          <w:color w:val="444444"/>
          <w:sz w:val="24"/>
          <w:szCs w:val="24"/>
          <w:u w:color="444444"/>
        </w:rPr>
      </w:pPr>
      <w:r>
        <w:rPr>
          <w:rStyle w:val="None"/>
          <w:color w:val="444444"/>
          <w:sz w:val="24"/>
          <w:szCs w:val="24"/>
          <w:u w:color="444444"/>
        </w:rPr>
        <w:t>To this end our actions for the remainder of this financial year will be:</w:t>
      </w:r>
    </w:p>
    <w:p w14:paraId="34E52ECB" w14:textId="77777777" w:rsidR="0080348F" w:rsidRDefault="0080348F" w:rsidP="00723C83">
      <w:pPr>
        <w:pStyle w:val="Default"/>
        <w:rPr>
          <w:rStyle w:val="None"/>
          <w:color w:val="444444"/>
          <w:sz w:val="24"/>
          <w:szCs w:val="24"/>
          <w:u w:color="444444"/>
        </w:rPr>
      </w:pPr>
    </w:p>
    <w:p w14:paraId="18865E30" w14:textId="4DFDAC49" w:rsidR="0080348F" w:rsidRDefault="0080348F" w:rsidP="00723C83">
      <w:pPr>
        <w:pStyle w:val="Default"/>
        <w:rPr>
          <w:rStyle w:val="None"/>
          <w:color w:val="444444"/>
          <w:sz w:val="24"/>
          <w:szCs w:val="24"/>
          <w:u w:color="444444"/>
        </w:rPr>
      </w:pPr>
      <w:r>
        <w:rPr>
          <w:rStyle w:val="None"/>
          <w:color w:val="444444"/>
          <w:sz w:val="24"/>
          <w:szCs w:val="24"/>
          <w:u w:color="444444"/>
        </w:rPr>
        <w:t xml:space="preserve">We will be writing to the three NHS Integrated Care Systems in our area </w:t>
      </w:r>
      <w:r w:rsidR="00C0757E">
        <w:rPr>
          <w:rStyle w:val="None"/>
          <w:color w:val="444444"/>
          <w:sz w:val="24"/>
          <w:szCs w:val="24"/>
          <w:u w:color="444444"/>
        </w:rPr>
        <w:t>calling</w:t>
      </w:r>
      <w:r>
        <w:rPr>
          <w:rStyle w:val="None"/>
          <w:color w:val="444444"/>
          <w:sz w:val="24"/>
          <w:szCs w:val="24"/>
          <w:u w:color="444444"/>
        </w:rPr>
        <w:t xml:space="preserve"> for primary care to be a central part of ICS green plans</w:t>
      </w:r>
      <w:r w:rsidR="0089430B">
        <w:rPr>
          <w:rStyle w:val="None"/>
          <w:color w:val="444444"/>
          <w:sz w:val="24"/>
          <w:szCs w:val="24"/>
          <w:u w:color="444444"/>
        </w:rPr>
        <w:t xml:space="preserve">, </w:t>
      </w:r>
      <w:r>
        <w:rPr>
          <w:rStyle w:val="None"/>
          <w:color w:val="444444"/>
          <w:sz w:val="24"/>
          <w:szCs w:val="24"/>
          <w:u w:color="444444"/>
        </w:rPr>
        <w:t xml:space="preserve">for </w:t>
      </w:r>
      <w:r w:rsidR="00C0757E">
        <w:rPr>
          <w:rStyle w:val="None"/>
          <w:color w:val="444444"/>
          <w:sz w:val="24"/>
          <w:szCs w:val="24"/>
          <w:u w:color="444444"/>
        </w:rPr>
        <w:t xml:space="preserve">each </w:t>
      </w:r>
      <w:r w:rsidR="0089430B">
        <w:rPr>
          <w:rStyle w:val="None"/>
          <w:color w:val="444444"/>
          <w:sz w:val="24"/>
          <w:szCs w:val="24"/>
          <w:u w:color="444444"/>
        </w:rPr>
        <w:t xml:space="preserve">ICS </w:t>
      </w:r>
      <w:r>
        <w:rPr>
          <w:rStyle w:val="None"/>
          <w:color w:val="444444"/>
          <w:sz w:val="24"/>
          <w:szCs w:val="24"/>
          <w:u w:color="444444"/>
        </w:rPr>
        <w:t xml:space="preserve">to </w:t>
      </w:r>
      <w:r w:rsidR="00AD58D8">
        <w:rPr>
          <w:rStyle w:val="None"/>
          <w:color w:val="444444"/>
          <w:sz w:val="24"/>
          <w:szCs w:val="24"/>
          <w:u w:color="444444"/>
        </w:rPr>
        <w:t>establish</w:t>
      </w:r>
      <w:r>
        <w:rPr>
          <w:rStyle w:val="None"/>
          <w:color w:val="444444"/>
          <w:sz w:val="24"/>
          <w:szCs w:val="24"/>
          <w:u w:color="444444"/>
        </w:rPr>
        <w:t xml:space="preserve"> a lead for </w:t>
      </w:r>
      <w:r w:rsidR="00AD58D8">
        <w:rPr>
          <w:rStyle w:val="None"/>
          <w:color w:val="444444"/>
          <w:sz w:val="24"/>
          <w:szCs w:val="24"/>
          <w:u w:color="444444"/>
        </w:rPr>
        <w:t xml:space="preserve">zero carbon </w:t>
      </w:r>
      <w:r>
        <w:rPr>
          <w:rStyle w:val="None"/>
          <w:color w:val="444444"/>
          <w:sz w:val="24"/>
          <w:szCs w:val="24"/>
          <w:u w:color="444444"/>
        </w:rPr>
        <w:t>primary care</w:t>
      </w:r>
      <w:r w:rsidR="0089430B">
        <w:rPr>
          <w:rStyle w:val="None"/>
          <w:color w:val="444444"/>
          <w:sz w:val="24"/>
          <w:szCs w:val="24"/>
          <w:u w:color="444444"/>
        </w:rPr>
        <w:t xml:space="preserve">, and for a fair allocation of any funding for action to decarbonise the NHS to be spent in primary care. </w:t>
      </w:r>
    </w:p>
    <w:p w14:paraId="679CDC39" w14:textId="07B9696D" w:rsidR="0080348F" w:rsidRDefault="0080348F" w:rsidP="00723C83">
      <w:pPr>
        <w:pStyle w:val="Default"/>
        <w:rPr>
          <w:rStyle w:val="None"/>
          <w:color w:val="444444"/>
          <w:sz w:val="24"/>
          <w:szCs w:val="24"/>
          <w:u w:color="444444"/>
        </w:rPr>
      </w:pPr>
    </w:p>
    <w:p w14:paraId="6F0E3198" w14:textId="4C4CD790" w:rsidR="0080348F" w:rsidRDefault="0080348F" w:rsidP="00723C83">
      <w:pPr>
        <w:pStyle w:val="Default"/>
        <w:rPr>
          <w:rStyle w:val="None"/>
          <w:color w:val="444444"/>
          <w:sz w:val="24"/>
          <w:szCs w:val="24"/>
          <w:u w:color="444444"/>
        </w:rPr>
      </w:pPr>
      <w:r>
        <w:rPr>
          <w:rStyle w:val="None"/>
          <w:color w:val="444444"/>
          <w:sz w:val="24"/>
          <w:szCs w:val="24"/>
          <w:u w:color="444444"/>
        </w:rPr>
        <w:t xml:space="preserve">We will be funding up to 3 </w:t>
      </w:r>
      <w:r w:rsidR="00941D8C">
        <w:rPr>
          <w:rStyle w:val="None"/>
          <w:color w:val="444444"/>
          <w:sz w:val="24"/>
          <w:szCs w:val="24"/>
          <w:u w:color="444444"/>
        </w:rPr>
        <w:t>RCGP members</w:t>
      </w:r>
      <w:r>
        <w:rPr>
          <w:rStyle w:val="None"/>
          <w:color w:val="444444"/>
          <w:sz w:val="24"/>
          <w:szCs w:val="24"/>
          <w:u w:color="444444"/>
        </w:rPr>
        <w:t xml:space="preserve"> from each ICS area </w:t>
      </w:r>
      <w:r w:rsidR="00941D8C">
        <w:rPr>
          <w:rStyle w:val="None"/>
          <w:color w:val="444444"/>
          <w:sz w:val="24"/>
          <w:szCs w:val="24"/>
          <w:u w:color="444444"/>
        </w:rPr>
        <w:t>to</w:t>
      </w:r>
      <w:r>
        <w:rPr>
          <w:rStyle w:val="None"/>
          <w:color w:val="444444"/>
          <w:sz w:val="24"/>
          <w:szCs w:val="24"/>
          <w:u w:color="444444"/>
        </w:rPr>
        <w:t xml:space="preserve"> attend the Centre for Sustainable Healthcare sustainable primary care course in January</w:t>
      </w:r>
      <w:r w:rsidR="00871092">
        <w:rPr>
          <w:rStyle w:val="None"/>
          <w:color w:val="444444"/>
          <w:sz w:val="24"/>
          <w:szCs w:val="24"/>
          <w:u w:color="444444"/>
        </w:rPr>
        <w:t xml:space="preserve"> and supporting each attendee to present their learning back to local peers</w:t>
      </w:r>
      <w:r>
        <w:rPr>
          <w:rStyle w:val="None"/>
          <w:color w:val="444444"/>
          <w:sz w:val="24"/>
          <w:szCs w:val="24"/>
          <w:u w:color="444444"/>
        </w:rPr>
        <w:t>.</w:t>
      </w:r>
      <w:r w:rsidR="004F5B55">
        <w:rPr>
          <w:rStyle w:val="None"/>
          <w:color w:val="444444"/>
          <w:sz w:val="24"/>
          <w:szCs w:val="24"/>
          <w:u w:color="444444"/>
        </w:rPr>
        <w:t xml:space="preserve"> </w:t>
      </w:r>
      <w:r w:rsidR="00871092">
        <w:rPr>
          <w:rStyle w:val="None"/>
          <w:color w:val="444444"/>
          <w:sz w:val="24"/>
          <w:szCs w:val="24"/>
          <w:u w:color="444444"/>
        </w:rPr>
        <w:t>(see below)</w:t>
      </w:r>
    </w:p>
    <w:p w14:paraId="2B0A621E" w14:textId="231A63BA" w:rsidR="0080348F" w:rsidRDefault="0080348F" w:rsidP="00723C83">
      <w:pPr>
        <w:pStyle w:val="Default"/>
        <w:rPr>
          <w:rStyle w:val="None"/>
          <w:color w:val="444444"/>
          <w:sz w:val="24"/>
          <w:szCs w:val="24"/>
          <w:u w:color="444444"/>
        </w:rPr>
      </w:pPr>
    </w:p>
    <w:p w14:paraId="46709E6D" w14:textId="21E19885" w:rsidR="0080348F" w:rsidRDefault="0080348F" w:rsidP="00723C83">
      <w:pPr>
        <w:pStyle w:val="Default"/>
        <w:rPr>
          <w:rStyle w:val="None"/>
          <w:color w:val="444444"/>
          <w:sz w:val="24"/>
          <w:szCs w:val="24"/>
          <w:u w:color="444444"/>
        </w:rPr>
      </w:pPr>
      <w:r>
        <w:rPr>
          <w:rStyle w:val="None"/>
          <w:color w:val="444444"/>
          <w:sz w:val="24"/>
          <w:szCs w:val="24"/>
          <w:u w:color="444444"/>
        </w:rPr>
        <w:t>We will be running funded webinars for GP partners on decarbonising GP practices</w:t>
      </w:r>
      <w:r w:rsidR="00C0757E">
        <w:rPr>
          <w:rStyle w:val="None"/>
          <w:color w:val="444444"/>
          <w:sz w:val="24"/>
          <w:szCs w:val="24"/>
          <w:u w:color="444444"/>
        </w:rPr>
        <w:t xml:space="preserve">. </w:t>
      </w:r>
      <w:r>
        <w:rPr>
          <w:rStyle w:val="None"/>
          <w:color w:val="444444"/>
          <w:sz w:val="24"/>
          <w:szCs w:val="24"/>
          <w:u w:color="444444"/>
        </w:rPr>
        <w:t xml:space="preserve"> </w:t>
      </w:r>
    </w:p>
    <w:p w14:paraId="511BB898" w14:textId="2F8575FD" w:rsidR="0080348F" w:rsidRDefault="0080348F" w:rsidP="00723C83">
      <w:pPr>
        <w:pStyle w:val="Default"/>
        <w:rPr>
          <w:rStyle w:val="None"/>
          <w:color w:val="444444"/>
          <w:sz w:val="24"/>
          <w:szCs w:val="24"/>
          <w:u w:color="444444"/>
        </w:rPr>
      </w:pPr>
    </w:p>
    <w:p w14:paraId="2E0C2B6D" w14:textId="5FCB0FE5" w:rsidR="0080348F" w:rsidRDefault="0080348F" w:rsidP="00723C83">
      <w:pPr>
        <w:pStyle w:val="Default"/>
        <w:rPr>
          <w:rStyle w:val="None"/>
          <w:color w:val="444444"/>
          <w:sz w:val="24"/>
          <w:szCs w:val="24"/>
          <w:u w:color="444444"/>
        </w:rPr>
      </w:pPr>
      <w:r>
        <w:rPr>
          <w:rStyle w:val="None"/>
          <w:color w:val="444444"/>
          <w:sz w:val="24"/>
          <w:szCs w:val="24"/>
          <w:u w:color="444444"/>
        </w:rPr>
        <w:t xml:space="preserve">We will be calling for nominations for the East Anglia Green Practice of the Year </w:t>
      </w:r>
      <w:r w:rsidR="00871092">
        <w:rPr>
          <w:rStyle w:val="None"/>
          <w:color w:val="444444"/>
          <w:sz w:val="24"/>
          <w:szCs w:val="24"/>
          <w:u w:color="444444"/>
        </w:rPr>
        <w:t xml:space="preserve">and offering a prize for the winning practice. </w:t>
      </w:r>
    </w:p>
    <w:p w14:paraId="17298CC8" w14:textId="77777777" w:rsidR="0080348F" w:rsidRDefault="0080348F" w:rsidP="00723C83">
      <w:pPr>
        <w:pStyle w:val="Default"/>
        <w:rPr>
          <w:rStyle w:val="None"/>
          <w:color w:val="444444"/>
          <w:sz w:val="24"/>
          <w:szCs w:val="24"/>
          <w:u w:color="444444"/>
        </w:rPr>
      </w:pPr>
    </w:p>
    <w:p w14:paraId="688CE6DE" w14:textId="141C4AEC" w:rsidR="00871092" w:rsidRDefault="00C0757E" w:rsidP="00723C83">
      <w:pPr>
        <w:pStyle w:val="Default"/>
        <w:rPr>
          <w:rStyle w:val="None"/>
          <w:color w:val="444444"/>
          <w:sz w:val="24"/>
          <w:szCs w:val="24"/>
          <w:u w:color="444444"/>
        </w:rPr>
      </w:pPr>
      <w:r>
        <w:rPr>
          <w:rStyle w:val="None"/>
          <w:color w:val="444444"/>
          <w:sz w:val="24"/>
          <w:szCs w:val="24"/>
          <w:u w:color="444444"/>
        </w:rPr>
        <w:t xml:space="preserve">In the next financial </w:t>
      </w:r>
      <w:proofErr w:type="gramStart"/>
      <w:r>
        <w:rPr>
          <w:rStyle w:val="None"/>
          <w:color w:val="444444"/>
          <w:sz w:val="24"/>
          <w:szCs w:val="24"/>
          <w:u w:color="444444"/>
        </w:rPr>
        <w:t>year</w:t>
      </w:r>
      <w:proofErr w:type="gramEnd"/>
      <w:r>
        <w:rPr>
          <w:rStyle w:val="None"/>
          <w:color w:val="444444"/>
          <w:sz w:val="24"/>
          <w:szCs w:val="24"/>
          <w:u w:color="444444"/>
        </w:rPr>
        <w:t xml:space="preserve"> we plan to build on these developments and continue to invest in supporting members to take action. If you have any suggestions for </w:t>
      </w:r>
      <w:proofErr w:type="gramStart"/>
      <w:r>
        <w:rPr>
          <w:rStyle w:val="None"/>
          <w:color w:val="444444"/>
          <w:sz w:val="24"/>
          <w:szCs w:val="24"/>
          <w:u w:color="444444"/>
        </w:rPr>
        <w:t>projects</w:t>
      </w:r>
      <w:proofErr w:type="gramEnd"/>
      <w:r>
        <w:rPr>
          <w:rStyle w:val="None"/>
          <w:color w:val="444444"/>
          <w:sz w:val="24"/>
          <w:szCs w:val="24"/>
          <w:u w:color="444444"/>
        </w:rPr>
        <w:t xml:space="preserve"> you would like to see us develop or fund please contact us via the email below. </w:t>
      </w:r>
    </w:p>
    <w:p w14:paraId="516B353C" w14:textId="5F4922A6" w:rsidR="00871092" w:rsidRDefault="00871092" w:rsidP="00723C83">
      <w:pPr>
        <w:pStyle w:val="Default"/>
        <w:rPr>
          <w:rStyle w:val="None"/>
          <w:rFonts w:eastAsia="Arial Unicode MS" w:cs="Arial Unicode MS"/>
          <w:color w:val="444444"/>
          <w:sz w:val="24"/>
          <w:szCs w:val="24"/>
          <w:u w:color="444444"/>
          <w:lang w:val="en-US"/>
        </w:rPr>
      </w:pPr>
    </w:p>
    <w:p w14:paraId="0105EF00" w14:textId="13C32F58" w:rsidR="00246B83" w:rsidRDefault="00246B8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Helvetica" w:hAnsi="Helvetica" w:cs="Arial Unicode MS"/>
          <w:color w:val="444444"/>
          <w:u w:color="444444"/>
          <w:lang w:eastAsia="en-GB"/>
        </w:rPr>
      </w:pPr>
      <w:r>
        <w:rPr>
          <w:rStyle w:val="None"/>
          <w:rFonts w:cs="Arial Unicode MS"/>
          <w:color w:val="444444"/>
          <w:u w:color="444444"/>
        </w:rPr>
        <w:br w:type="page"/>
      </w:r>
    </w:p>
    <w:p w14:paraId="41FC122B" w14:textId="77777777" w:rsidR="00C0757E" w:rsidRDefault="00C0757E" w:rsidP="00723C83">
      <w:pPr>
        <w:pStyle w:val="Default"/>
        <w:rPr>
          <w:rStyle w:val="None"/>
          <w:rFonts w:eastAsia="Arial Unicode MS" w:cs="Arial Unicode MS"/>
          <w:color w:val="444444"/>
          <w:sz w:val="24"/>
          <w:szCs w:val="24"/>
          <w:u w:color="444444"/>
          <w:lang w:val="en-US"/>
        </w:rPr>
      </w:pPr>
    </w:p>
    <w:p w14:paraId="4C8B74DD" w14:textId="36918D2D" w:rsidR="00B9233A" w:rsidRDefault="00B9233A" w:rsidP="00723C83">
      <w:pPr>
        <w:pStyle w:val="Default"/>
        <w:rPr>
          <w:rStyle w:val="None"/>
          <w:rFonts w:eastAsia="Arial Unicode MS" w:cs="Arial Unicode MS"/>
          <w:color w:val="444444"/>
          <w:sz w:val="24"/>
          <w:szCs w:val="24"/>
          <w:u w:color="444444"/>
          <w:lang w:val="en-US"/>
        </w:rPr>
      </w:pPr>
      <w:r>
        <w:rPr>
          <w:rFonts w:eastAsia="Arial Unicode MS" w:cs="Arial Unicode MS"/>
          <w:noProof/>
          <w:color w:val="444444"/>
          <w:sz w:val="24"/>
          <w:szCs w:val="24"/>
          <w:u w:color="444444"/>
          <w:bdr w:val="none" w:sz="0" w:space="0" w:color="auto"/>
          <w:lang w:val="en-US"/>
        </w:rPr>
        <mc:AlternateContent>
          <mc:Choice Requires="wps">
            <w:drawing>
              <wp:anchor distT="0" distB="0" distL="114300" distR="114300" simplePos="0" relativeHeight="251660288" behindDoc="0" locked="0" layoutInCell="1" allowOverlap="1" wp14:anchorId="08E1C56D" wp14:editId="6DB07C90">
                <wp:simplePos x="0" y="0"/>
                <wp:positionH relativeFrom="column">
                  <wp:posOffset>20864</wp:posOffset>
                </wp:positionH>
                <wp:positionV relativeFrom="paragraph">
                  <wp:posOffset>27032</wp:posOffset>
                </wp:positionV>
                <wp:extent cx="6024282" cy="2890157"/>
                <wp:effectExtent l="0" t="0" r="8255" b="18415"/>
                <wp:wrapNone/>
                <wp:docPr id="2" name="Text Box 2"/>
                <wp:cNvGraphicFramePr/>
                <a:graphic xmlns:a="http://schemas.openxmlformats.org/drawingml/2006/main">
                  <a:graphicData uri="http://schemas.microsoft.com/office/word/2010/wordprocessingShape">
                    <wps:wsp>
                      <wps:cNvSpPr txBox="1"/>
                      <wps:spPr>
                        <a:xfrm>
                          <a:off x="0" y="0"/>
                          <a:ext cx="6024282" cy="2890157"/>
                        </a:xfrm>
                        <a:prstGeom prst="rect">
                          <a:avLst/>
                        </a:prstGeom>
                        <a:solidFill>
                          <a:schemeClr val="lt1"/>
                        </a:solidFill>
                        <a:ln w="6350">
                          <a:solidFill>
                            <a:prstClr val="black"/>
                          </a:solidFill>
                        </a:ln>
                      </wps:spPr>
                      <wps:txbx>
                        <w:txbxContent>
                          <w:p w14:paraId="2CFD8832" w14:textId="77777777" w:rsidR="00B9233A" w:rsidRDefault="00B9233A">
                            <w:pPr>
                              <w:rPr>
                                <w:rFonts w:ascii="Helvetica" w:hAnsi="Helvetica"/>
                                <w:b/>
                                <w:bCs/>
                              </w:rPr>
                            </w:pPr>
                            <w:r w:rsidRPr="00B9233A">
                              <w:rPr>
                                <w:rFonts w:ascii="Helvetica" w:hAnsi="Helvetica"/>
                                <w:b/>
                                <w:bCs/>
                              </w:rPr>
                              <w:t>Apply Now</w:t>
                            </w:r>
                            <w:r>
                              <w:rPr>
                                <w:rFonts w:ascii="Helvetica" w:hAnsi="Helvetica"/>
                                <w:b/>
                                <w:bCs/>
                              </w:rPr>
                              <w:t xml:space="preserve">: </w:t>
                            </w:r>
                          </w:p>
                          <w:p w14:paraId="1DE10589" w14:textId="28D9611F" w:rsidR="00B9233A" w:rsidRDefault="00B9233A">
                            <w:pPr>
                              <w:rPr>
                                <w:rFonts w:ascii="Helvetica" w:hAnsi="Helvetica"/>
                                <w:b/>
                                <w:bCs/>
                              </w:rPr>
                            </w:pPr>
                            <w:r>
                              <w:rPr>
                                <w:rFonts w:ascii="Helvetica" w:hAnsi="Helvetica"/>
                                <w:b/>
                                <w:bCs/>
                              </w:rPr>
                              <w:t>Free</w:t>
                            </w:r>
                            <w:r w:rsidRPr="00B9233A">
                              <w:rPr>
                                <w:rFonts w:ascii="Helvetica" w:hAnsi="Helvetica"/>
                                <w:b/>
                                <w:bCs/>
                              </w:rPr>
                              <w:t xml:space="preserve"> Places on Sustainable Primary Care Course </w:t>
                            </w:r>
                            <w:r>
                              <w:rPr>
                                <w:rFonts w:ascii="Helvetica" w:hAnsi="Helvetica"/>
                                <w:b/>
                                <w:bCs/>
                              </w:rPr>
                              <w:t>worth £200 per person</w:t>
                            </w:r>
                          </w:p>
                          <w:p w14:paraId="1C19FB25" w14:textId="2BC47D81" w:rsidR="00B9233A" w:rsidRPr="00B9233A" w:rsidRDefault="00B9233A">
                            <w:pPr>
                              <w:rPr>
                                <w:rFonts w:ascii="Helvetica" w:hAnsi="Helvetica"/>
                              </w:rPr>
                            </w:pPr>
                          </w:p>
                          <w:p w14:paraId="2C0F8725" w14:textId="61BA8B5A" w:rsidR="00B9233A" w:rsidRPr="00B9233A" w:rsidRDefault="00B9233A">
                            <w:pPr>
                              <w:rPr>
                                <w:rFonts w:ascii="Helvetica" w:hAnsi="Helvetica"/>
                              </w:rPr>
                            </w:pPr>
                            <w:r w:rsidRPr="00B9233A">
                              <w:rPr>
                                <w:rFonts w:ascii="Helvetica" w:hAnsi="Helvetica"/>
                              </w:rPr>
                              <w:t xml:space="preserve">We are funding up to 3 RCGP members </w:t>
                            </w:r>
                            <w:r w:rsidR="001A38D8">
                              <w:rPr>
                                <w:rFonts w:ascii="Helvetica" w:hAnsi="Helvetica"/>
                              </w:rPr>
                              <w:t>from</w:t>
                            </w:r>
                            <w:r w:rsidRPr="00B9233A">
                              <w:rPr>
                                <w:rFonts w:ascii="Helvetica" w:hAnsi="Helvetica"/>
                              </w:rPr>
                              <w:t xml:space="preserve"> each ICS area (</w:t>
                            </w:r>
                            <w:proofErr w:type="spellStart"/>
                            <w:r w:rsidRPr="00B9233A">
                              <w:rPr>
                                <w:rFonts w:ascii="Helvetica" w:hAnsi="Helvetica"/>
                              </w:rPr>
                              <w:t>Cambridgeshire</w:t>
                            </w:r>
                            <w:proofErr w:type="spellEnd"/>
                            <w:r w:rsidRPr="00B9233A">
                              <w:rPr>
                                <w:rFonts w:ascii="Helvetica" w:hAnsi="Helvetica"/>
                              </w:rPr>
                              <w:t xml:space="preserve"> and Peterborough, Norfolk and </w:t>
                            </w:r>
                            <w:proofErr w:type="spellStart"/>
                            <w:r w:rsidRPr="00B9233A">
                              <w:rPr>
                                <w:rFonts w:ascii="Helvetica" w:hAnsi="Helvetica"/>
                              </w:rPr>
                              <w:t>Waveney</w:t>
                            </w:r>
                            <w:proofErr w:type="spellEnd"/>
                            <w:r w:rsidRPr="00B9233A">
                              <w:rPr>
                                <w:rFonts w:ascii="Helvetica" w:hAnsi="Helvetica"/>
                              </w:rPr>
                              <w:t xml:space="preserve">, and Suffolk). The course is delivered virtually by the Centre for Sustainable Healthcare and is </w:t>
                            </w:r>
                            <w:proofErr w:type="spellStart"/>
                            <w:r w:rsidRPr="00B9233A">
                              <w:rPr>
                                <w:rFonts w:ascii="Helvetica" w:hAnsi="Helvetica"/>
                              </w:rPr>
                              <w:t>centred</w:t>
                            </w:r>
                            <w:proofErr w:type="spellEnd"/>
                            <w:r w:rsidRPr="00B9233A">
                              <w:rPr>
                                <w:rFonts w:ascii="Helvetica" w:hAnsi="Helvetica"/>
                              </w:rPr>
                              <w:t xml:space="preserve"> on a half day online workshop</w:t>
                            </w:r>
                            <w:r w:rsidR="00961199">
                              <w:rPr>
                                <w:rFonts w:ascii="Helvetica" w:hAnsi="Helvetica"/>
                              </w:rPr>
                              <w:t xml:space="preserve"> on 25</w:t>
                            </w:r>
                            <w:r w:rsidR="00961199" w:rsidRPr="00961199">
                              <w:rPr>
                                <w:rFonts w:ascii="Helvetica" w:hAnsi="Helvetica"/>
                                <w:vertAlign w:val="superscript"/>
                              </w:rPr>
                              <w:t>th</w:t>
                            </w:r>
                            <w:r w:rsidR="00961199">
                              <w:rPr>
                                <w:rFonts w:ascii="Helvetica" w:hAnsi="Helvetica"/>
                              </w:rPr>
                              <w:t xml:space="preserve"> January 2022</w:t>
                            </w:r>
                            <w:r w:rsidRPr="00B9233A">
                              <w:rPr>
                                <w:rFonts w:ascii="Helvetica" w:hAnsi="Helvetica"/>
                              </w:rPr>
                              <w:t xml:space="preserve">. </w:t>
                            </w:r>
                            <w:r w:rsidR="00961199">
                              <w:rPr>
                                <w:rFonts w:ascii="Helvetica" w:hAnsi="Helvetica"/>
                              </w:rPr>
                              <w:t>Further</w:t>
                            </w:r>
                            <w:r w:rsidRPr="00B9233A">
                              <w:rPr>
                                <w:rFonts w:ascii="Helvetica" w:hAnsi="Helvetica"/>
                              </w:rPr>
                              <w:t xml:space="preserve"> course details can be found here: </w:t>
                            </w:r>
                            <w:hyperlink r:id="rId7" w:history="1">
                              <w:r w:rsidRPr="00B9233A">
                                <w:rPr>
                                  <w:rStyle w:val="Hyperlink"/>
                                  <w:rFonts w:ascii="Helvetica" w:hAnsi="Helvetica"/>
                                </w:rPr>
                                <w:t>https://sustainablehealthcare.org.uk/courses/sustainable-primary-care</w:t>
                              </w:r>
                            </w:hyperlink>
                            <w:r w:rsidRPr="00B9233A">
                              <w:rPr>
                                <w:rFonts w:ascii="Helvetica" w:hAnsi="Helvetica"/>
                              </w:rPr>
                              <w:t xml:space="preserve"> </w:t>
                            </w:r>
                          </w:p>
                          <w:p w14:paraId="7DF65034" w14:textId="6D6FC9B5" w:rsidR="00B9233A" w:rsidRPr="00B9233A" w:rsidRDefault="00B9233A">
                            <w:pPr>
                              <w:rPr>
                                <w:rFonts w:ascii="Helvetica" w:hAnsi="Helvetica"/>
                              </w:rPr>
                            </w:pPr>
                          </w:p>
                          <w:p w14:paraId="749A1777" w14:textId="6EA67774" w:rsidR="00B9233A" w:rsidRDefault="00B9233A">
                            <w:pPr>
                              <w:rPr>
                                <w:rFonts w:ascii="Helvetica" w:hAnsi="Helvetica"/>
                              </w:rPr>
                            </w:pPr>
                            <w:r w:rsidRPr="00B9233A">
                              <w:rPr>
                                <w:rFonts w:ascii="Helvetica" w:hAnsi="Helvetica"/>
                              </w:rPr>
                              <w:t xml:space="preserve">We would like all GPs taking up funded places to present their learning from the course back to local GPs in their area afterwards and we will support them to organize this. This could be done individually or as a group. </w:t>
                            </w:r>
                          </w:p>
                          <w:p w14:paraId="03418CDD" w14:textId="7CB2F0A8" w:rsidR="00961199" w:rsidRDefault="00961199">
                            <w:pPr>
                              <w:rPr>
                                <w:rFonts w:ascii="Helvetica" w:hAnsi="Helvetica"/>
                              </w:rPr>
                            </w:pPr>
                          </w:p>
                          <w:p w14:paraId="77C74780" w14:textId="24827D0D" w:rsidR="00961199" w:rsidRPr="00B9233A" w:rsidRDefault="00961199">
                            <w:pPr>
                              <w:rPr>
                                <w:rFonts w:ascii="Helvetica" w:hAnsi="Helvetica"/>
                              </w:rPr>
                            </w:pPr>
                            <w:r>
                              <w:rPr>
                                <w:rFonts w:ascii="Helvetica" w:hAnsi="Helvetica"/>
                              </w:rPr>
                              <w:t xml:space="preserve">Please apply by </w:t>
                            </w:r>
                            <w:r w:rsidR="001A38D8">
                              <w:rPr>
                                <w:rFonts w:ascii="Helvetica" w:hAnsi="Helvetica"/>
                              </w:rPr>
                              <w:t>sending</w:t>
                            </w:r>
                            <w:r>
                              <w:rPr>
                                <w:rFonts w:ascii="Helvetica" w:hAnsi="Helvetica"/>
                              </w:rPr>
                              <w:t xml:space="preserve"> your name, </w:t>
                            </w:r>
                            <w:r w:rsidR="001A38D8">
                              <w:rPr>
                                <w:rFonts w:ascii="Helvetica" w:hAnsi="Helvetica"/>
                              </w:rPr>
                              <w:t>one paragraph on why you are applying, the</w:t>
                            </w:r>
                            <w:r>
                              <w:rPr>
                                <w:rFonts w:ascii="Helvetica" w:hAnsi="Helvetica"/>
                              </w:rPr>
                              <w:t xml:space="preserve"> ICS area</w:t>
                            </w:r>
                            <w:r w:rsidR="001A38D8">
                              <w:rPr>
                                <w:rFonts w:ascii="Helvetica" w:hAnsi="Helvetica"/>
                              </w:rPr>
                              <w:t xml:space="preserve"> you are based in</w:t>
                            </w:r>
                            <w:r>
                              <w:rPr>
                                <w:rFonts w:ascii="Helvetica" w:hAnsi="Helvetica"/>
                              </w:rPr>
                              <w:t>, and a short CV</w:t>
                            </w:r>
                            <w:r w:rsidR="001A38D8">
                              <w:rPr>
                                <w:rFonts w:ascii="Helvetica" w:hAnsi="Helvetica"/>
                              </w:rPr>
                              <w:t>,</w:t>
                            </w:r>
                            <w:r>
                              <w:rPr>
                                <w:rFonts w:ascii="Helvetica" w:hAnsi="Helvetica"/>
                              </w:rPr>
                              <w:t xml:space="preserve"> to </w:t>
                            </w:r>
                            <w:hyperlink r:id="rId8" w:history="1">
                              <w:r w:rsidR="002176FB" w:rsidRPr="00EF72BB">
                                <w:rPr>
                                  <w:rStyle w:val="Hyperlink"/>
                                  <w:rFonts w:ascii="Helvetica" w:hAnsi="Helvetica"/>
                                </w:rPr>
                                <w:t>eanglia@rcgp.org.uk</w:t>
                              </w:r>
                            </w:hyperlink>
                            <w:r w:rsidR="002176FB">
                              <w:t xml:space="preserve"> </w:t>
                            </w:r>
                            <w:r>
                              <w:rPr>
                                <w:rFonts w:ascii="Helvetica" w:hAnsi="Helvetica"/>
                              </w:rPr>
                              <w:t>by 10</w:t>
                            </w:r>
                            <w:r w:rsidRPr="00961199">
                              <w:rPr>
                                <w:rFonts w:ascii="Helvetica" w:hAnsi="Helvetica"/>
                                <w:vertAlign w:val="superscript"/>
                              </w:rPr>
                              <w:t>th</w:t>
                            </w:r>
                            <w:r>
                              <w:rPr>
                                <w:rFonts w:ascii="Helvetica" w:hAnsi="Helvetica"/>
                              </w:rPr>
                              <w:t xml:space="preserve"> January 2022.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08E1C56D" id="_x0000_t202" coordsize="21600,21600" o:spt="202" path="m,l,21600r21600,l21600,xe">
                <v:stroke joinstyle="miter"/>
                <v:path gradientshapeok="t" o:connecttype="rect"/>
              </v:shapetype>
              <v:shape id="Text Box 2" o:spid="_x0000_s1027" type="#_x0000_t202" style="position:absolute;margin-left:1.65pt;margin-top:2.15pt;width:474.35pt;height:227.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" fillcolor="white [3201]" strokeweight=".5pt">
                <v:textbox>
                  <w:txbxContent>
                    <w:p w14:paraId="2CFD8832" w14:textId="77777777" w:rsidR="00B9233A" w:rsidRDefault="00B9233A">
                      <w:pPr>
                        <w:rPr>
                          <w:rFonts w:ascii="Helvetica" w:hAnsi="Helvetica"/>
                          <w:b/>
                          <w:bCs/>
                        </w:rPr>
                      </w:pPr>
                      <w:r w:rsidRPr="00B9233A">
                        <w:rPr>
                          <w:rFonts w:ascii="Helvetica" w:hAnsi="Helvetica"/>
                          <w:b/>
                          <w:bCs/>
                        </w:rPr>
                        <w:t>Apply Now</w:t>
                      </w:r>
                      <w:r>
                        <w:rPr>
                          <w:rFonts w:ascii="Helvetica" w:hAnsi="Helvetica"/>
                          <w:b/>
                          <w:bCs/>
                        </w:rPr>
                        <w:t xml:space="preserve">: </w:t>
                      </w:r>
                    </w:p>
                    <w:p w14:paraId="1DE10589" w14:textId="28D9611F" w:rsidR="00B9233A" w:rsidRDefault="00B9233A">
                      <w:pPr>
                        <w:rPr>
                          <w:rFonts w:ascii="Helvetica" w:hAnsi="Helvetica"/>
                          <w:b/>
                          <w:bCs/>
                        </w:rPr>
                      </w:pPr>
                      <w:r>
                        <w:rPr>
                          <w:rFonts w:ascii="Helvetica" w:hAnsi="Helvetica"/>
                          <w:b/>
                          <w:bCs/>
                        </w:rPr>
                        <w:t>Free</w:t>
                      </w:r>
                      <w:r w:rsidRPr="00B9233A">
                        <w:rPr>
                          <w:rFonts w:ascii="Helvetica" w:hAnsi="Helvetica"/>
                          <w:b/>
                          <w:bCs/>
                        </w:rPr>
                        <w:t xml:space="preserve"> Places on Sustainable Primary Care Course </w:t>
                      </w:r>
                      <w:r>
                        <w:rPr>
                          <w:rFonts w:ascii="Helvetica" w:hAnsi="Helvetica"/>
                          <w:b/>
                          <w:bCs/>
                        </w:rPr>
                        <w:t>worth £200 per person</w:t>
                      </w:r>
                    </w:p>
                    <w:p w14:paraId="1C19FB25" w14:textId="2BC47D81" w:rsidR="00B9233A" w:rsidRPr="00B9233A" w:rsidRDefault="00B9233A">
                      <w:pPr>
                        <w:rPr>
                          <w:rFonts w:ascii="Helvetica" w:hAnsi="Helvetica"/>
                        </w:rPr>
                      </w:pPr>
                    </w:p>
                    <w:p w14:paraId="2C0F8725" w14:textId="61BA8B5A" w:rsidR="00B9233A" w:rsidRPr="00B9233A" w:rsidRDefault="00B9233A">
                      <w:pPr>
                        <w:rPr>
                          <w:rFonts w:ascii="Helvetica" w:hAnsi="Helvetica"/>
                        </w:rPr>
                      </w:pPr>
                      <w:r w:rsidRPr="00B9233A">
                        <w:rPr>
                          <w:rFonts w:ascii="Helvetica" w:hAnsi="Helvetica"/>
                        </w:rPr>
                        <w:t xml:space="preserve">We are funding up to 3 RCGP members </w:t>
                      </w:r>
                      <w:r w:rsidR="001A38D8">
                        <w:rPr>
                          <w:rFonts w:ascii="Helvetica" w:hAnsi="Helvetica"/>
                        </w:rPr>
                        <w:t>from</w:t>
                      </w:r>
                      <w:r w:rsidRPr="00B9233A">
                        <w:rPr>
                          <w:rFonts w:ascii="Helvetica" w:hAnsi="Helvetica"/>
                        </w:rPr>
                        <w:t xml:space="preserve"> each ICS area (</w:t>
                      </w:r>
                      <w:proofErr w:type="spellStart"/>
                      <w:r w:rsidRPr="00B9233A">
                        <w:rPr>
                          <w:rFonts w:ascii="Helvetica" w:hAnsi="Helvetica"/>
                        </w:rPr>
                        <w:t>Cambridgeshire</w:t>
                      </w:r>
                      <w:proofErr w:type="spellEnd"/>
                      <w:r w:rsidRPr="00B9233A">
                        <w:rPr>
                          <w:rFonts w:ascii="Helvetica" w:hAnsi="Helvetica"/>
                        </w:rPr>
                        <w:t xml:space="preserve"> and Peterborough, Norfolk and </w:t>
                      </w:r>
                      <w:proofErr w:type="spellStart"/>
                      <w:r w:rsidRPr="00B9233A">
                        <w:rPr>
                          <w:rFonts w:ascii="Helvetica" w:hAnsi="Helvetica"/>
                        </w:rPr>
                        <w:t>Waveney</w:t>
                      </w:r>
                      <w:proofErr w:type="spellEnd"/>
                      <w:r w:rsidRPr="00B9233A">
                        <w:rPr>
                          <w:rFonts w:ascii="Helvetica" w:hAnsi="Helvetica"/>
                        </w:rPr>
                        <w:t xml:space="preserve">, and Suffolk). The course is delivered virtually by the Centre for Sustainable Healthcare and is </w:t>
                      </w:r>
                      <w:proofErr w:type="spellStart"/>
                      <w:r w:rsidRPr="00B9233A">
                        <w:rPr>
                          <w:rFonts w:ascii="Helvetica" w:hAnsi="Helvetica"/>
                        </w:rPr>
                        <w:t>centred</w:t>
                      </w:r>
                      <w:proofErr w:type="spellEnd"/>
                      <w:r w:rsidRPr="00B9233A">
                        <w:rPr>
                          <w:rFonts w:ascii="Helvetica" w:hAnsi="Helvetica"/>
                        </w:rPr>
                        <w:t xml:space="preserve"> on a half day online workshop</w:t>
                      </w:r>
                      <w:r w:rsidR="00961199">
                        <w:rPr>
                          <w:rFonts w:ascii="Helvetica" w:hAnsi="Helvetica"/>
                        </w:rPr>
                        <w:t xml:space="preserve"> on 25</w:t>
                      </w:r>
                      <w:r w:rsidR="00961199" w:rsidRPr="00961199">
                        <w:rPr>
                          <w:rFonts w:ascii="Helvetica" w:hAnsi="Helvetica"/>
                          <w:vertAlign w:val="superscript"/>
                        </w:rPr>
                        <w:t>th</w:t>
                      </w:r>
                      <w:r w:rsidR="00961199">
                        <w:rPr>
                          <w:rFonts w:ascii="Helvetica" w:hAnsi="Helvetica"/>
                        </w:rPr>
                        <w:t xml:space="preserve"> January 2022</w:t>
                      </w:r>
                      <w:r w:rsidRPr="00B9233A">
                        <w:rPr>
                          <w:rFonts w:ascii="Helvetica" w:hAnsi="Helvetica"/>
                        </w:rPr>
                        <w:t xml:space="preserve">. </w:t>
                      </w:r>
                      <w:r w:rsidR="00961199">
                        <w:rPr>
                          <w:rFonts w:ascii="Helvetica" w:hAnsi="Helvetica"/>
                        </w:rPr>
                        <w:t>Further</w:t>
                      </w:r>
                      <w:r w:rsidRPr="00B9233A">
                        <w:rPr>
                          <w:rFonts w:ascii="Helvetica" w:hAnsi="Helvetica"/>
                        </w:rPr>
                        <w:t xml:space="preserve"> course details can be found here: </w:t>
                      </w:r>
                      <w:hyperlink r:id="rId9" w:history="1">
                        <w:r w:rsidRPr="00B9233A">
                          <w:rPr>
                            <w:rStyle w:val="Hyperlink"/>
                            <w:rFonts w:ascii="Helvetica" w:hAnsi="Helvetica"/>
                          </w:rPr>
                          <w:t>https://sustainablehealthcare.org.uk/courses/sustainable-primary-care</w:t>
                        </w:r>
                      </w:hyperlink>
                      <w:r w:rsidRPr="00B9233A">
                        <w:rPr>
                          <w:rFonts w:ascii="Helvetica" w:hAnsi="Helvetica"/>
                        </w:rPr>
                        <w:t xml:space="preserve"> </w:t>
                      </w:r>
                    </w:p>
                    <w:p w14:paraId="7DF65034" w14:textId="6D6FC9B5" w:rsidR="00B9233A" w:rsidRPr="00B9233A" w:rsidRDefault="00B9233A">
                      <w:pPr>
                        <w:rPr>
                          <w:rFonts w:ascii="Helvetica" w:hAnsi="Helvetica"/>
                        </w:rPr>
                      </w:pPr>
                    </w:p>
                    <w:p w14:paraId="749A1777" w14:textId="6EA67774" w:rsidR="00B9233A" w:rsidRDefault="00B9233A">
                      <w:pPr>
                        <w:rPr>
                          <w:rFonts w:ascii="Helvetica" w:hAnsi="Helvetica"/>
                        </w:rPr>
                      </w:pPr>
                      <w:r w:rsidRPr="00B9233A">
                        <w:rPr>
                          <w:rFonts w:ascii="Helvetica" w:hAnsi="Helvetica"/>
                        </w:rPr>
                        <w:t xml:space="preserve">We would like all GPs taking up funded places to present their learning from the course back to local GPs in their area afterwards and we will support them to organize this. This could be done individually or as a group. </w:t>
                      </w:r>
                    </w:p>
                    <w:p w14:paraId="03418CDD" w14:textId="7CB2F0A8" w:rsidR="00961199" w:rsidRDefault="00961199">
                      <w:pPr>
                        <w:rPr>
                          <w:rFonts w:ascii="Helvetica" w:hAnsi="Helvetica"/>
                        </w:rPr>
                      </w:pPr>
                    </w:p>
                    <w:p w14:paraId="77C74780" w14:textId="24827D0D" w:rsidR="00961199" w:rsidRPr="00B9233A" w:rsidRDefault="00961199">
                      <w:pPr>
                        <w:rPr>
                          <w:rFonts w:ascii="Helvetica" w:hAnsi="Helvetica"/>
                        </w:rPr>
                      </w:pPr>
                      <w:r>
                        <w:rPr>
                          <w:rFonts w:ascii="Helvetica" w:hAnsi="Helvetica"/>
                        </w:rPr>
                        <w:t xml:space="preserve">Please apply by </w:t>
                      </w:r>
                      <w:r w:rsidR="001A38D8">
                        <w:rPr>
                          <w:rFonts w:ascii="Helvetica" w:hAnsi="Helvetica"/>
                        </w:rPr>
                        <w:t>sending</w:t>
                      </w:r>
                      <w:r>
                        <w:rPr>
                          <w:rFonts w:ascii="Helvetica" w:hAnsi="Helvetica"/>
                        </w:rPr>
                        <w:t xml:space="preserve"> your name, </w:t>
                      </w:r>
                      <w:r w:rsidR="001A38D8">
                        <w:rPr>
                          <w:rFonts w:ascii="Helvetica" w:hAnsi="Helvetica"/>
                        </w:rPr>
                        <w:t>one paragraph on why you are applying, the</w:t>
                      </w:r>
                      <w:r>
                        <w:rPr>
                          <w:rFonts w:ascii="Helvetica" w:hAnsi="Helvetica"/>
                        </w:rPr>
                        <w:t xml:space="preserve"> ICS area</w:t>
                      </w:r>
                      <w:r w:rsidR="001A38D8">
                        <w:rPr>
                          <w:rFonts w:ascii="Helvetica" w:hAnsi="Helvetica"/>
                        </w:rPr>
                        <w:t xml:space="preserve"> you are based in</w:t>
                      </w:r>
                      <w:r>
                        <w:rPr>
                          <w:rFonts w:ascii="Helvetica" w:hAnsi="Helvetica"/>
                        </w:rPr>
                        <w:t>, and a short CV</w:t>
                      </w:r>
                      <w:r w:rsidR="001A38D8">
                        <w:rPr>
                          <w:rFonts w:ascii="Helvetica" w:hAnsi="Helvetica"/>
                        </w:rPr>
                        <w:t>,</w:t>
                      </w:r>
                      <w:r>
                        <w:rPr>
                          <w:rFonts w:ascii="Helvetica" w:hAnsi="Helvetica"/>
                        </w:rPr>
                        <w:t xml:space="preserve"> to </w:t>
                      </w:r>
                      <w:hyperlink r:id="rId10" w:history="1">
                        <w:r w:rsidR="002176FB" w:rsidRPr="00EF72BB">
                          <w:rPr>
                            <w:rStyle w:val="Hyperlink"/>
                            <w:rFonts w:ascii="Helvetica" w:hAnsi="Helvetica"/>
                          </w:rPr>
                          <w:t>eanglia@rcgp.org.uk</w:t>
                        </w:r>
                      </w:hyperlink>
                      <w:r w:rsidR="002176FB">
                        <w:t xml:space="preserve"> </w:t>
                      </w:r>
                      <w:r>
                        <w:rPr>
                          <w:rFonts w:ascii="Helvetica" w:hAnsi="Helvetica"/>
                        </w:rPr>
                        <w:t>by 10</w:t>
                      </w:r>
                      <w:r w:rsidRPr="00961199">
                        <w:rPr>
                          <w:rFonts w:ascii="Helvetica" w:hAnsi="Helvetica"/>
                          <w:vertAlign w:val="superscript"/>
                        </w:rPr>
                        <w:t>th</w:t>
                      </w:r>
                      <w:r>
                        <w:rPr>
                          <w:rFonts w:ascii="Helvetica" w:hAnsi="Helvetica"/>
                        </w:rPr>
                        <w:t xml:space="preserve"> January 2022. </w:t>
                      </w:r>
                    </w:p>
                  </w:txbxContent>
                </v:textbox>
              </v:shape>
            </w:pict>
          </mc:Fallback>
        </mc:AlternateContent>
      </w:r>
    </w:p>
    <w:p w14:paraId="6B010367" w14:textId="77777777" w:rsidR="00B9233A" w:rsidRDefault="00B9233A" w:rsidP="00723C83">
      <w:pPr>
        <w:pStyle w:val="Default"/>
        <w:rPr>
          <w:rStyle w:val="None"/>
          <w:rFonts w:eastAsia="Arial Unicode MS" w:cs="Arial Unicode MS"/>
          <w:color w:val="444444"/>
          <w:sz w:val="24"/>
          <w:szCs w:val="24"/>
          <w:u w:color="444444"/>
          <w:lang w:val="en-US"/>
        </w:rPr>
      </w:pPr>
    </w:p>
    <w:p w14:paraId="2A2993CA" w14:textId="77777777" w:rsidR="00B9233A" w:rsidRDefault="00B9233A" w:rsidP="00723C83">
      <w:pPr>
        <w:pStyle w:val="Default"/>
        <w:rPr>
          <w:rStyle w:val="None"/>
          <w:rFonts w:eastAsia="Arial Unicode MS" w:cs="Arial Unicode MS"/>
          <w:color w:val="444444"/>
          <w:sz w:val="24"/>
          <w:szCs w:val="24"/>
          <w:u w:color="444444"/>
          <w:lang w:val="en-US"/>
        </w:rPr>
      </w:pPr>
    </w:p>
    <w:p w14:paraId="5457E5FF" w14:textId="77777777" w:rsidR="00B9233A" w:rsidRDefault="00B9233A" w:rsidP="00723C83">
      <w:pPr>
        <w:pStyle w:val="Default"/>
        <w:rPr>
          <w:rStyle w:val="None"/>
          <w:rFonts w:eastAsia="Arial Unicode MS" w:cs="Arial Unicode MS"/>
          <w:color w:val="444444"/>
          <w:sz w:val="24"/>
          <w:szCs w:val="24"/>
          <w:u w:color="444444"/>
          <w:lang w:val="en-US"/>
        </w:rPr>
      </w:pPr>
    </w:p>
    <w:p w14:paraId="0C0DF53E" w14:textId="77777777" w:rsidR="00B9233A" w:rsidRDefault="00B9233A" w:rsidP="00723C83">
      <w:pPr>
        <w:pStyle w:val="Default"/>
        <w:rPr>
          <w:rStyle w:val="None"/>
          <w:rFonts w:eastAsia="Arial Unicode MS" w:cs="Arial Unicode MS"/>
          <w:color w:val="444444"/>
          <w:sz w:val="24"/>
          <w:szCs w:val="24"/>
          <w:u w:color="444444"/>
          <w:lang w:val="en-US"/>
        </w:rPr>
      </w:pPr>
    </w:p>
    <w:p w14:paraId="454C97E8" w14:textId="77777777" w:rsidR="00B9233A" w:rsidRDefault="00B9233A" w:rsidP="00723C83">
      <w:pPr>
        <w:pStyle w:val="Default"/>
        <w:rPr>
          <w:rStyle w:val="None"/>
          <w:rFonts w:eastAsia="Arial Unicode MS" w:cs="Arial Unicode MS"/>
          <w:color w:val="444444"/>
          <w:sz w:val="24"/>
          <w:szCs w:val="24"/>
          <w:u w:color="444444"/>
          <w:lang w:val="en-US"/>
        </w:rPr>
      </w:pPr>
    </w:p>
    <w:p w14:paraId="288F6188" w14:textId="77777777" w:rsidR="00B9233A" w:rsidRDefault="00B9233A" w:rsidP="00723C83">
      <w:pPr>
        <w:pStyle w:val="Default"/>
        <w:rPr>
          <w:rStyle w:val="None"/>
          <w:rFonts w:eastAsia="Arial Unicode MS" w:cs="Arial Unicode MS"/>
          <w:color w:val="444444"/>
          <w:sz w:val="24"/>
          <w:szCs w:val="24"/>
          <w:u w:color="444444"/>
          <w:lang w:val="en-US"/>
        </w:rPr>
      </w:pPr>
    </w:p>
    <w:p w14:paraId="76B07F57" w14:textId="77777777" w:rsidR="00B9233A" w:rsidRDefault="00B9233A" w:rsidP="00723C83">
      <w:pPr>
        <w:pStyle w:val="Default"/>
        <w:rPr>
          <w:rStyle w:val="None"/>
          <w:rFonts w:eastAsia="Arial Unicode MS" w:cs="Arial Unicode MS"/>
          <w:color w:val="444444"/>
          <w:sz w:val="24"/>
          <w:szCs w:val="24"/>
          <w:u w:color="444444"/>
          <w:lang w:val="en-US"/>
        </w:rPr>
      </w:pPr>
    </w:p>
    <w:p w14:paraId="10173555" w14:textId="77777777" w:rsidR="00B9233A" w:rsidRDefault="00B9233A" w:rsidP="00723C83">
      <w:pPr>
        <w:pStyle w:val="Default"/>
        <w:rPr>
          <w:rStyle w:val="None"/>
          <w:rFonts w:eastAsia="Arial Unicode MS" w:cs="Arial Unicode MS"/>
          <w:color w:val="444444"/>
          <w:sz w:val="24"/>
          <w:szCs w:val="24"/>
          <w:u w:color="444444"/>
          <w:lang w:val="en-US"/>
        </w:rPr>
      </w:pPr>
    </w:p>
    <w:p w14:paraId="097FBFAA" w14:textId="77777777" w:rsidR="00B9233A" w:rsidRDefault="00B9233A" w:rsidP="00723C83">
      <w:pPr>
        <w:pStyle w:val="Default"/>
        <w:rPr>
          <w:rStyle w:val="None"/>
          <w:rFonts w:eastAsia="Arial Unicode MS" w:cs="Arial Unicode MS"/>
          <w:color w:val="444444"/>
          <w:sz w:val="24"/>
          <w:szCs w:val="24"/>
          <w:u w:color="444444"/>
          <w:lang w:val="en-US"/>
        </w:rPr>
      </w:pPr>
    </w:p>
    <w:p w14:paraId="6A7ECD9F" w14:textId="77777777" w:rsidR="00B9233A" w:rsidRDefault="00B9233A" w:rsidP="00723C83">
      <w:pPr>
        <w:pStyle w:val="Default"/>
        <w:rPr>
          <w:rStyle w:val="None"/>
          <w:rFonts w:eastAsia="Arial Unicode MS" w:cs="Arial Unicode MS"/>
          <w:color w:val="444444"/>
          <w:sz w:val="24"/>
          <w:szCs w:val="24"/>
          <w:u w:color="444444"/>
          <w:lang w:val="en-US"/>
        </w:rPr>
      </w:pPr>
    </w:p>
    <w:p w14:paraId="17FE28C2" w14:textId="77777777" w:rsidR="00B9233A" w:rsidRDefault="00B9233A" w:rsidP="00723C83">
      <w:pPr>
        <w:pStyle w:val="Default"/>
        <w:rPr>
          <w:rStyle w:val="None"/>
          <w:rFonts w:eastAsia="Arial Unicode MS" w:cs="Arial Unicode MS"/>
          <w:color w:val="444444"/>
          <w:sz w:val="24"/>
          <w:szCs w:val="24"/>
          <w:u w:color="444444"/>
          <w:lang w:val="en-US"/>
        </w:rPr>
      </w:pPr>
    </w:p>
    <w:p w14:paraId="7E7D9DA3" w14:textId="77777777" w:rsidR="00B9233A" w:rsidRDefault="00B9233A" w:rsidP="00723C83">
      <w:pPr>
        <w:pStyle w:val="Default"/>
        <w:rPr>
          <w:rStyle w:val="None"/>
          <w:rFonts w:eastAsia="Arial Unicode MS" w:cs="Arial Unicode MS"/>
          <w:color w:val="444444"/>
          <w:sz w:val="24"/>
          <w:szCs w:val="24"/>
          <w:u w:color="444444"/>
          <w:lang w:val="en-US"/>
        </w:rPr>
      </w:pPr>
    </w:p>
    <w:p w14:paraId="27A70579" w14:textId="10C18C69" w:rsidR="00B9233A" w:rsidRDefault="00B9233A" w:rsidP="00723C83">
      <w:pPr>
        <w:pStyle w:val="Default"/>
        <w:rPr>
          <w:rStyle w:val="None"/>
          <w:rFonts w:eastAsia="Arial Unicode MS" w:cs="Arial Unicode MS"/>
          <w:color w:val="444444"/>
          <w:sz w:val="24"/>
          <w:szCs w:val="24"/>
          <w:u w:color="444444"/>
          <w:lang w:val="en-US"/>
        </w:rPr>
      </w:pPr>
    </w:p>
    <w:p w14:paraId="6C3446F9" w14:textId="77777777" w:rsidR="00AA1D30" w:rsidRDefault="00AA1D30" w:rsidP="00723C83">
      <w:pPr>
        <w:pStyle w:val="Default"/>
        <w:rPr>
          <w:rStyle w:val="None"/>
          <w:rFonts w:eastAsia="Arial Unicode MS" w:cs="Arial Unicode MS"/>
          <w:color w:val="444444"/>
          <w:sz w:val="24"/>
          <w:szCs w:val="24"/>
          <w:u w:color="444444"/>
          <w:lang w:val="en-US"/>
        </w:rPr>
      </w:pPr>
    </w:p>
    <w:p w14:paraId="2DAAEEE5" w14:textId="77777777" w:rsidR="00961199" w:rsidRDefault="00961199" w:rsidP="00AA1D30">
      <w:pPr>
        <w:pStyle w:val="Default"/>
        <w:rPr>
          <w:rStyle w:val="None"/>
          <w:rFonts w:eastAsia="Arial Unicode MS" w:cs="Arial Unicode MS"/>
          <w:color w:val="444444"/>
          <w:sz w:val="24"/>
          <w:szCs w:val="24"/>
          <w:u w:color="444444"/>
          <w:lang w:val="en-US"/>
        </w:rPr>
      </w:pPr>
    </w:p>
    <w:p w14:paraId="2AF00A2F" w14:textId="77777777" w:rsidR="00961199" w:rsidRDefault="00961199" w:rsidP="00AA1D30">
      <w:pPr>
        <w:pStyle w:val="Default"/>
        <w:rPr>
          <w:rStyle w:val="None"/>
          <w:rFonts w:eastAsia="Arial Unicode MS" w:cs="Arial Unicode MS"/>
          <w:color w:val="444444"/>
          <w:sz w:val="24"/>
          <w:szCs w:val="24"/>
          <w:u w:color="444444"/>
          <w:lang w:val="en-US"/>
        </w:rPr>
      </w:pPr>
    </w:p>
    <w:p w14:paraId="7D9B0010" w14:textId="7EEED1B5" w:rsidR="00AA1D30" w:rsidRDefault="00AA1D30" w:rsidP="00AA1D30">
      <w:pPr>
        <w:pStyle w:val="Default"/>
        <w:rPr>
          <w:rStyle w:val="None"/>
          <w:rFonts w:eastAsia="Arial Unicode MS" w:cs="Arial Unicode MS"/>
          <w:color w:val="444444"/>
          <w:sz w:val="24"/>
          <w:szCs w:val="24"/>
          <w:u w:color="444444"/>
          <w:lang w:val="en-US"/>
        </w:rPr>
      </w:pPr>
      <w:r>
        <w:rPr>
          <w:rStyle w:val="None"/>
          <w:rFonts w:eastAsia="Arial Unicode MS" w:cs="Arial Unicode MS"/>
          <w:color w:val="444444"/>
          <w:sz w:val="24"/>
          <w:szCs w:val="24"/>
          <w:u w:color="444444"/>
          <w:lang w:val="en-US"/>
        </w:rPr>
        <w:t xml:space="preserve">The RCGP nationally is </w:t>
      </w:r>
      <w:proofErr w:type="gramStart"/>
      <w:r>
        <w:rPr>
          <w:rStyle w:val="None"/>
          <w:rFonts w:eastAsia="Arial Unicode MS" w:cs="Arial Unicode MS"/>
          <w:color w:val="444444"/>
          <w:sz w:val="24"/>
          <w:szCs w:val="24"/>
          <w:u w:color="444444"/>
          <w:lang w:val="en-US"/>
        </w:rPr>
        <w:t>taking action</w:t>
      </w:r>
      <w:proofErr w:type="gramEnd"/>
      <w:r>
        <w:rPr>
          <w:rStyle w:val="None"/>
          <w:rFonts w:eastAsia="Arial Unicode MS" w:cs="Arial Unicode MS"/>
          <w:color w:val="444444"/>
          <w:sz w:val="24"/>
          <w:szCs w:val="24"/>
          <w:u w:color="444444"/>
          <w:lang w:val="en-US"/>
        </w:rPr>
        <w:t xml:space="preserve"> on climate change and has committed, among other things, to integrating sustainability into its own way of working, integrate sustainability more into curriculum and CPD and to promote more action through the Green Impact for Health award and network of faculty leads. There is a very useful list of resources here: </w:t>
      </w:r>
      <w:hyperlink r:id="rId11" w:history="1">
        <w:r w:rsidRPr="002149A0">
          <w:rPr>
            <w:rStyle w:val="Hyperlink"/>
            <w:rFonts w:eastAsia="Arial Unicode MS" w:cs="Arial Unicode MS"/>
            <w:sz w:val="24"/>
            <w:szCs w:val="24"/>
            <w:lang w:val="en-US"/>
          </w:rPr>
          <w:t>https://www.rcgp.org.uk/policy/rcgp-policy-areas/climate-change-sustainable-development-and-health.aspx</w:t>
        </w:r>
      </w:hyperlink>
      <w:r>
        <w:rPr>
          <w:rStyle w:val="None"/>
          <w:rFonts w:eastAsia="Arial Unicode MS" w:cs="Arial Unicode MS"/>
          <w:color w:val="444444"/>
          <w:sz w:val="24"/>
          <w:szCs w:val="24"/>
          <w:u w:color="444444"/>
          <w:lang w:val="en-US"/>
        </w:rPr>
        <w:t xml:space="preserve"> </w:t>
      </w:r>
    </w:p>
    <w:p w14:paraId="65212E60" w14:textId="51606197" w:rsidR="00AA1D30" w:rsidRDefault="00AA1D30" w:rsidP="00AA1D30">
      <w:pPr>
        <w:pStyle w:val="Default"/>
        <w:rPr>
          <w:rStyle w:val="None"/>
          <w:rFonts w:eastAsia="Arial Unicode MS" w:cs="Arial Unicode MS"/>
          <w:color w:val="444444"/>
          <w:sz w:val="24"/>
          <w:szCs w:val="24"/>
          <w:u w:color="444444"/>
          <w:lang w:val="en-US"/>
        </w:rPr>
      </w:pPr>
      <w:r>
        <w:rPr>
          <w:rStyle w:val="None"/>
          <w:rFonts w:eastAsia="Arial Unicode MS" w:cs="Arial Unicode MS"/>
          <w:color w:val="444444"/>
          <w:sz w:val="24"/>
          <w:szCs w:val="24"/>
          <w:u w:color="444444"/>
          <w:lang w:val="en-US"/>
        </w:rPr>
        <w:br/>
        <w:t xml:space="preserve">Here we want to highlight </w:t>
      </w:r>
      <w:r w:rsidR="00AD58D8">
        <w:rPr>
          <w:rStyle w:val="None"/>
          <w:rFonts w:eastAsia="Arial Unicode MS" w:cs="Arial Unicode MS"/>
          <w:color w:val="444444"/>
          <w:sz w:val="24"/>
          <w:szCs w:val="24"/>
          <w:u w:color="444444"/>
          <w:lang w:val="en-US"/>
        </w:rPr>
        <w:t xml:space="preserve">our </w:t>
      </w:r>
      <w:proofErr w:type="spellStart"/>
      <w:r w:rsidR="00AD58D8">
        <w:rPr>
          <w:rStyle w:val="None"/>
          <w:rFonts w:eastAsia="Arial Unicode MS" w:cs="Arial Unicode MS"/>
          <w:color w:val="444444"/>
          <w:sz w:val="24"/>
          <w:szCs w:val="24"/>
          <w:u w:color="444444"/>
          <w:lang w:val="en-US"/>
        </w:rPr>
        <w:t>favourite</w:t>
      </w:r>
      <w:proofErr w:type="spellEnd"/>
      <w:r w:rsidR="00AD58D8">
        <w:rPr>
          <w:rStyle w:val="None"/>
          <w:rFonts w:eastAsia="Arial Unicode MS" w:cs="Arial Unicode MS"/>
          <w:color w:val="444444"/>
          <w:sz w:val="24"/>
          <w:szCs w:val="24"/>
          <w:u w:color="444444"/>
          <w:lang w:val="en-US"/>
        </w:rPr>
        <w:t xml:space="preserve"> </w:t>
      </w:r>
      <w:r w:rsidRPr="00AA1D30">
        <w:rPr>
          <w:rStyle w:val="None"/>
          <w:rFonts w:eastAsia="Arial Unicode MS" w:cs="Arial Unicode MS"/>
          <w:b/>
          <w:bCs/>
          <w:color w:val="444444"/>
          <w:sz w:val="24"/>
          <w:szCs w:val="24"/>
          <w:u w:color="444444"/>
          <w:lang w:val="en-US"/>
        </w:rPr>
        <w:t xml:space="preserve">three key </w:t>
      </w:r>
      <w:r w:rsidR="00AD58D8">
        <w:rPr>
          <w:rStyle w:val="None"/>
          <w:rFonts w:eastAsia="Arial Unicode MS" w:cs="Arial Unicode MS"/>
          <w:b/>
          <w:bCs/>
          <w:color w:val="444444"/>
          <w:sz w:val="24"/>
          <w:szCs w:val="24"/>
          <w:u w:color="444444"/>
          <w:lang w:val="en-US"/>
        </w:rPr>
        <w:t>online resources</w:t>
      </w:r>
      <w:r>
        <w:rPr>
          <w:rStyle w:val="None"/>
          <w:rFonts w:eastAsia="Arial Unicode MS" w:cs="Arial Unicode MS"/>
          <w:color w:val="444444"/>
          <w:sz w:val="24"/>
          <w:szCs w:val="24"/>
          <w:u w:color="444444"/>
          <w:lang w:val="en-US"/>
        </w:rPr>
        <w:t xml:space="preserve"> </w:t>
      </w:r>
      <w:r w:rsidR="00AD58D8">
        <w:rPr>
          <w:rStyle w:val="None"/>
          <w:rFonts w:eastAsia="Arial Unicode MS" w:cs="Arial Unicode MS"/>
          <w:color w:val="444444"/>
          <w:sz w:val="24"/>
          <w:szCs w:val="24"/>
          <w:u w:color="444444"/>
          <w:lang w:val="en-US"/>
        </w:rPr>
        <w:t xml:space="preserve">which could support you to </w:t>
      </w:r>
      <w:proofErr w:type="gramStart"/>
      <w:r w:rsidR="00AD58D8">
        <w:rPr>
          <w:rStyle w:val="None"/>
          <w:rFonts w:eastAsia="Arial Unicode MS" w:cs="Arial Unicode MS"/>
          <w:color w:val="444444"/>
          <w:sz w:val="24"/>
          <w:szCs w:val="24"/>
          <w:u w:color="444444"/>
          <w:lang w:val="en-US"/>
        </w:rPr>
        <w:t>take action</w:t>
      </w:r>
      <w:proofErr w:type="gramEnd"/>
      <w:r w:rsidR="00AD58D8">
        <w:rPr>
          <w:rStyle w:val="None"/>
          <w:rFonts w:eastAsia="Arial Unicode MS" w:cs="Arial Unicode MS"/>
          <w:color w:val="444444"/>
          <w:sz w:val="24"/>
          <w:szCs w:val="24"/>
          <w:u w:color="444444"/>
          <w:lang w:val="en-US"/>
        </w:rPr>
        <w:t xml:space="preserve"> in your practice</w:t>
      </w:r>
      <w:r>
        <w:rPr>
          <w:rStyle w:val="None"/>
          <w:rFonts w:eastAsia="Arial Unicode MS" w:cs="Arial Unicode MS"/>
          <w:color w:val="444444"/>
          <w:sz w:val="24"/>
          <w:szCs w:val="24"/>
          <w:u w:color="444444"/>
          <w:lang w:val="en-US"/>
        </w:rPr>
        <w:t>:</w:t>
      </w:r>
    </w:p>
    <w:p w14:paraId="798CC793" w14:textId="77777777" w:rsidR="00AD58D8" w:rsidRDefault="00AD58D8" w:rsidP="00AA1D30">
      <w:pPr>
        <w:pStyle w:val="Default"/>
        <w:rPr>
          <w:rStyle w:val="None"/>
          <w:rFonts w:eastAsia="Arial Unicode MS" w:cs="Arial Unicode MS"/>
          <w:color w:val="444444"/>
          <w:sz w:val="24"/>
          <w:szCs w:val="24"/>
          <w:u w:color="444444"/>
          <w:lang w:val="en-US"/>
        </w:rPr>
      </w:pPr>
    </w:p>
    <w:p w14:paraId="692A37A9" w14:textId="04BE4916" w:rsidR="00AA1D30" w:rsidRPr="00AA1D30" w:rsidRDefault="00AA1D30" w:rsidP="00AA1D30">
      <w:pPr>
        <w:pStyle w:val="Default"/>
        <w:numPr>
          <w:ilvl w:val="0"/>
          <w:numId w:val="6"/>
        </w:numPr>
        <w:rPr>
          <w:rStyle w:val="None"/>
        </w:rPr>
      </w:pPr>
      <w:r w:rsidRPr="00AA1D30">
        <w:rPr>
          <w:rStyle w:val="None"/>
          <w:rFonts w:eastAsia="Arial Unicode MS" w:cs="Arial Unicode MS"/>
          <w:color w:val="444444"/>
          <w:sz w:val="24"/>
          <w:szCs w:val="24"/>
          <w:u w:color="444444"/>
          <w:lang w:val="en-US"/>
        </w:rPr>
        <w:t xml:space="preserve">Greener Practice – </w:t>
      </w:r>
      <w:r>
        <w:rPr>
          <w:rStyle w:val="None"/>
          <w:rFonts w:eastAsia="Arial Unicode MS" w:cs="Arial Unicode MS"/>
          <w:color w:val="444444"/>
          <w:sz w:val="24"/>
          <w:szCs w:val="24"/>
          <w:u w:color="444444"/>
          <w:lang w:val="en-US"/>
        </w:rPr>
        <w:t>T</w:t>
      </w:r>
      <w:r w:rsidRPr="00AA1D30">
        <w:rPr>
          <w:rStyle w:val="None"/>
          <w:rFonts w:eastAsia="Arial Unicode MS" w:cs="Arial Unicode MS"/>
          <w:color w:val="444444"/>
          <w:sz w:val="24"/>
          <w:szCs w:val="24"/>
          <w:u w:color="444444"/>
          <w:lang w:val="en-US"/>
        </w:rPr>
        <w:t xml:space="preserve">his is a wonderful national network of GPs and others working in primary care. Their website if full of great information and there now also an emerging network of local Greener Practice groups. </w:t>
      </w:r>
    </w:p>
    <w:p w14:paraId="7A348C2A" w14:textId="4CF21C85" w:rsidR="0081784F" w:rsidRDefault="00AA1D30" w:rsidP="0081784F">
      <w:pPr>
        <w:pStyle w:val="Default"/>
        <w:ind w:firstLine="360"/>
        <w:rPr>
          <w:rStyle w:val="None"/>
          <w:rFonts w:eastAsia="Arial Unicode MS" w:cs="Arial Unicode MS"/>
          <w:color w:val="444444"/>
          <w:sz w:val="24"/>
          <w:szCs w:val="24"/>
          <w:u w:color="444444"/>
          <w:lang w:val="en-US"/>
        </w:rPr>
      </w:pPr>
      <w:r>
        <w:rPr>
          <w:rStyle w:val="None"/>
          <w:rFonts w:eastAsia="Arial Unicode MS" w:cs="Arial Unicode MS"/>
          <w:color w:val="444444"/>
          <w:sz w:val="24"/>
          <w:szCs w:val="24"/>
          <w:u w:color="444444"/>
          <w:lang w:val="en-US"/>
        </w:rPr>
        <w:t xml:space="preserve">Main site: </w:t>
      </w:r>
      <w:hyperlink r:id="rId12" w:history="1">
        <w:r w:rsidR="0081784F" w:rsidRPr="002149A0">
          <w:rPr>
            <w:rStyle w:val="Hyperlink"/>
            <w:rFonts w:eastAsia="Arial Unicode MS" w:cs="Arial Unicode MS"/>
            <w:sz w:val="24"/>
            <w:szCs w:val="24"/>
            <w:lang w:val="en-US"/>
          </w:rPr>
          <w:t>https://www.greenerpractice.co.uk</w:t>
        </w:r>
      </w:hyperlink>
      <w:r w:rsidR="0081784F">
        <w:rPr>
          <w:rStyle w:val="None"/>
          <w:rFonts w:eastAsia="Arial Unicode MS" w:cs="Arial Unicode MS"/>
          <w:color w:val="444444"/>
          <w:sz w:val="24"/>
          <w:szCs w:val="24"/>
          <w:u w:color="444444"/>
          <w:lang w:val="en-US"/>
        </w:rPr>
        <w:t xml:space="preserve"> </w:t>
      </w:r>
    </w:p>
    <w:p w14:paraId="224E70CC" w14:textId="55387C5D" w:rsidR="0081784F" w:rsidRDefault="0081784F" w:rsidP="0081784F">
      <w:pPr>
        <w:pStyle w:val="Default"/>
        <w:ind w:left="360"/>
        <w:rPr>
          <w:rStyle w:val="None"/>
          <w:rFonts w:eastAsia="Arial Unicode MS" w:cs="Arial Unicode MS"/>
          <w:color w:val="444444"/>
          <w:sz w:val="24"/>
          <w:szCs w:val="24"/>
          <w:u w:color="444444"/>
          <w:lang w:val="en-US"/>
        </w:rPr>
      </w:pPr>
      <w:r>
        <w:rPr>
          <w:rStyle w:val="None"/>
          <w:rFonts w:eastAsia="Arial Unicode MS" w:cs="Arial Unicode MS"/>
          <w:color w:val="444444"/>
          <w:sz w:val="24"/>
          <w:szCs w:val="24"/>
          <w:u w:color="444444"/>
          <w:lang w:val="en-US"/>
        </w:rPr>
        <w:t xml:space="preserve">Inhaler prescribing guide: </w:t>
      </w:r>
      <w:hyperlink r:id="rId13" w:history="1">
        <w:r w:rsidRPr="002149A0">
          <w:rPr>
            <w:rStyle w:val="Hyperlink"/>
            <w:rFonts w:eastAsia="Arial Unicode MS" w:cs="Arial Unicode MS"/>
            <w:sz w:val="24"/>
            <w:szCs w:val="24"/>
            <w:lang w:val="en-US"/>
          </w:rPr>
          <w:t>https://www.greenerpractice.co.uk/greener-practice-guide-to-inhaler-prescribing</w:t>
        </w:r>
      </w:hyperlink>
      <w:r>
        <w:rPr>
          <w:rStyle w:val="None"/>
          <w:rFonts w:eastAsia="Arial Unicode MS" w:cs="Arial Unicode MS"/>
          <w:color w:val="444444"/>
          <w:sz w:val="24"/>
          <w:szCs w:val="24"/>
          <w:u w:color="444444"/>
          <w:lang w:val="en-US"/>
        </w:rPr>
        <w:t xml:space="preserve"> </w:t>
      </w:r>
    </w:p>
    <w:p w14:paraId="3D735DCB" w14:textId="70F5F435" w:rsidR="00AA1D30" w:rsidRDefault="0081784F" w:rsidP="0081784F">
      <w:pPr>
        <w:pStyle w:val="Default"/>
        <w:ind w:left="360"/>
        <w:rPr>
          <w:rStyle w:val="None"/>
          <w:rFonts w:eastAsia="Arial Unicode MS" w:cs="Arial Unicode MS"/>
          <w:color w:val="444444"/>
          <w:sz w:val="24"/>
          <w:szCs w:val="24"/>
          <w:u w:color="444444"/>
          <w:lang w:val="en-US"/>
        </w:rPr>
      </w:pPr>
      <w:r>
        <w:rPr>
          <w:rStyle w:val="None"/>
          <w:rFonts w:eastAsia="Arial Unicode MS" w:cs="Arial Unicode MS"/>
          <w:color w:val="444444"/>
          <w:sz w:val="24"/>
          <w:szCs w:val="24"/>
          <w:u w:color="444444"/>
          <w:lang w:val="en-US"/>
        </w:rPr>
        <w:t xml:space="preserve">Local networks: </w:t>
      </w:r>
      <w:hyperlink r:id="rId14" w:history="1">
        <w:r w:rsidRPr="002149A0">
          <w:rPr>
            <w:rStyle w:val="Hyperlink"/>
            <w:rFonts w:eastAsia="Arial Unicode MS" w:cs="Arial Unicode MS"/>
            <w:sz w:val="24"/>
            <w:szCs w:val="24"/>
            <w:lang w:val="en-US"/>
          </w:rPr>
          <w:t>https://www.greenerpractice.co.uk/local-groups</w:t>
        </w:r>
      </w:hyperlink>
      <w:r>
        <w:rPr>
          <w:rStyle w:val="None"/>
          <w:rFonts w:eastAsia="Arial Unicode MS" w:cs="Arial Unicode MS"/>
          <w:color w:val="444444"/>
          <w:sz w:val="24"/>
          <w:szCs w:val="24"/>
          <w:u w:color="444444"/>
          <w:lang w:val="en-US"/>
        </w:rPr>
        <w:t xml:space="preserve"> (if there isn’t one where you are why not set one up)</w:t>
      </w:r>
    </w:p>
    <w:p w14:paraId="35F44F8B" w14:textId="77777777" w:rsidR="00AA1D30" w:rsidRPr="00AA1D30" w:rsidRDefault="00AA1D30" w:rsidP="00AA1D30">
      <w:pPr>
        <w:pStyle w:val="Default"/>
        <w:rPr>
          <w:rStyle w:val="None"/>
        </w:rPr>
      </w:pPr>
    </w:p>
    <w:p w14:paraId="2803E697" w14:textId="2CA8472F" w:rsidR="00AA1D30" w:rsidRPr="0081784F" w:rsidRDefault="00AA1D30" w:rsidP="00AA1D30">
      <w:pPr>
        <w:pStyle w:val="Default"/>
        <w:numPr>
          <w:ilvl w:val="0"/>
          <w:numId w:val="6"/>
        </w:numPr>
        <w:rPr>
          <w:rStyle w:val="None"/>
        </w:rPr>
      </w:pPr>
      <w:r>
        <w:rPr>
          <w:rStyle w:val="None"/>
          <w:rFonts w:eastAsia="Arial Unicode MS" w:cs="Arial Unicode MS"/>
          <w:color w:val="444444"/>
          <w:sz w:val="24"/>
          <w:szCs w:val="24"/>
          <w:u w:color="444444"/>
          <w:lang w:val="en-US"/>
        </w:rPr>
        <w:t>Green Impact for Health Toolkit</w:t>
      </w:r>
      <w:r w:rsidR="0081784F">
        <w:rPr>
          <w:rStyle w:val="None"/>
          <w:rFonts w:eastAsia="Arial Unicode MS" w:cs="Arial Unicode MS"/>
          <w:color w:val="444444"/>
          <w:sz w:val="24"/>
          <w:szCs w:val="24"/>
          <w:u w:color="444444"/>
          <w:lang w:val="en-US"/>
        </w:rPr>
        <w:t xml:space="preserve"> – This is a </w:t>
      </w:r>
      <w:proofErr w:type="gramStart"/>
      <w:r w:rsidR="0081784F">
        <w:rPr>
          <w:rStyle w:val="None"/>
          <w:rFonts w:eastAsia="Arial Unicode MS" w:cs="Arial Unicode MS"/>
          <w:color w:val="444444"/>
          <w:sz w:val="24"/>
          <w:szCs w:val="24"/>
          <w:u w:color="444444"/>
          <w:lang w:val="en-US"/>
        </w:rPr>
        <w:t>wide ranging</w:t>
      </w:r>
      <w:proofErr w:type="gramEnd"/>
      <w:r w:rsidR="0081784F">
        <w:rPr>
          <w:rStyle w:val="None"/>
          <w:rFonts w:eastAsia="Arial Unicode MS" w:cs="Arial Unicode MS"/>
          <w:color w:val="444444"/>
          <w:sz w:val="24"/>
          <w:szCs w:val="24"/>
          <w:u w:color="444444"/>
          <w:lang w:val="en-US"/>
        </w:rPr>
        <w:t xml:space="preserve"> toolkit which practices can use to get Bronze, Silver and Gold awards. It is </w:t>
      </w:r>
      <w:proofErr w:type="gramStart"/>
      <w:r w:rsidR="0081784F">
        <w:rPr>
          <w:rStyle w:val="None"/>
          <w:rFonts w:eastAsia="Arial Unicode MS" w:cs="Arial Unicode MS"/>
          <w:color w:val="444444"/>
          <w:sz w:val="24"/>
          <w:szCs w:val="24"/>
          <w:u w:color="444444"/>
          <w:lang w:val="en-US"/>
        </w:rPr>
        <w:t>get</w:t>
      </w:r>
      <w:proofErr w:type="gramEnd"/>
      <w:r w:rsidR="0081784F">
        <w:rPr>
          <w:rStyle w:val="None"/>
          <w:rFonts w:eastAsia="Arial Unicode MS" w:cs="Arial Unicode MS"/>
          <w:color w:val="444444"/>
          <w:sz w:val="24"/>
          <w:szCs w:val="24"/>
          <w:u w:color="444444"/>
          <w:lang w:val="en-US"/>
        </w:rPr>
        <w:t xml:space="preserve"> to use by a small team of different staff members.</w:t>
      </w:r>
      <w:r w:rsidR="00AD58D8">
        <w:rPr>
          <w:rStyle w:val="None"/>
          <w:rFonts w:eastAsia="Arial Unicode MS" w:cs="Arial Unicode MS"/>
          <w:color w:val="444444"/>
          <w:sz w:val="24"/>
          <w:szCs w:val="24"/>
          <w:u w:color="444444"/>
          <w:lang w:val="en-US"/>
        </w:rPr>
        <w:t xml:space="preserve"> </w:t>
      </w:r>
      <w:hyperlink r:id="rId15" w:history="1">
        <w:r w:rsidR="00AD58D8" w:rsidRPr="002149A0">
          <w:rPr>
            <w:rStyle w:val="Hyperlink"/>
            <w:rFonts w:eastAsia="Arial Unicode MS" w:cs="Arial Unicode MS"/>
            <w:sz w:val="24"/>
            <w:szCs w:val="24"/>
            <w:lang w:val="en-US"/>
          </w:rPr>
          <w:t>https://www.greenimpact.org.uk/giforhealth</w:t>
        </w:r>
      </w:hyperlink>
      <w:r w:rsidR="00AD58D8">
        <w:rPr>
          <w:rStyle w:val="None"/>
          <w:rFonts w:eastAsia="Arial Unicode MS" w:cs="Arial Unicode MS"/>
          <w:color w:val="444444"/>
          <w:sz w:val="24"/>
          <w:szCs w:val="24"/>
          <w:u w:color="444444"/>
          <w:lang w:val="en-US"/>
        </w:rPr>
        <w:t xml:space="preserve"> </w:t>
      </w:r>
    </w:p>
    <w:p w14:paraId="62D02ED2" w14:textId="67A106B4" w:rsidR="0081784F" w:rsidRDefault="0081784F" w:rsidP="0081784F">
      <w:pPr>
        <w:pStyle w:val="Default"/>
        <w:rPr>
          <w:rStyle w:val="None"/>
          <w:rFonts w:eastAsia="Arial Unicode MS" w:cs="Arial Unicode MS"/>
          <w:color w:val="444444"/>
          <w:sz w:val="24"/>
          <w:szCs w:val="24"/>
          <w:u w:color="444444"/>
          <w:lang w:val="en-US"/>
        </w:rPr>
      </w:pPr>
    </w:p>
    <w:p w14:paraId="7ABAB743" w14:textId="3EBF096C" w:rsidR="00C0757E" w:rsidRDefault="0081784F" w:rsidP="0081784F">
      <w:pPr>
        <w:pStyle w:val="Default"/>
        <w:numPr>
          <w:ilvl w:val="0"/>
          <w:numId w:val="6"/>
        </w:numPr>
      </w:pPr>
      <w:r>
        <w:t xml:space="preserve">GP Carbon Calculator – This is a new online tool to help practices calculate the non-clinical carbon footprint of their practice. Why not ask your practice manager if they could do it for your practice? </w:t>
      </w:r>
      <w:hyperlink r:id="rId16" w:anchor="/" w:history="1">
        <w:r w:rsidRPr="002149A0">
          <w:rPr>
            <w:rStyle w:val="Hyperlink"/>
            <w:rFonts w:eastAsia="Arial Unicode MS" w:cs="Arial Unicode MS"/>
            <w:sz w:val="24"/>
            <w:szCs w:val="24"/>
            <w:lang w:val="en-US"/>
          </w:rPr>
          <w:t>https://www.gpcarbon.org/#/</w:t>
        </w:r>
      </w:hyperlink>
      <w:r w:rsidRPr="0081784F">
        <w:rPr>
          <w:rStyle w:val="None"/>
          <w:rFonts w:eastAsia="Arial Unicode MS" w:cs="Arial Unicode MS"/>
          <w:color w:val="444444"/>
          <w:sz w:val="24"/>
          <w:szCs w:val="24"/>
          <w:u w:color="444444"/>
          <w:lang w:val="en-US"/>
        </w:rPr>
        <w:t xml:space="preserve"> </w:t>
      </w:r>
    </w:p>
    <w:p w14:paraId="1D4C3BCD" w14:textId="77777777" w:rsidR="00C0757E" w:rsidRPr="0081784F" w:rsidRDefault="00C0757E">
      <w:pPr>
        <w:rPr>
          <w:rFonts w:ascii="Helvetica" w:hAnsi="Helvetica"/>
        </w:rPr>
      </w:pPr>
    </w:p>
    <w:p w14:paraId="7E015BCD" w14:textId="28D15DEC" w:rsidR="00C0757E" w:rsidRPr="0081784F" w:rsidRDefault="00C0757E">
      <w:pPr>
        <w:rPr>
          <w:rFonts w:ascii="Helvetica" w:hAnsi="Helvetica"/>
        </w:rPr>
      </w:pPr>
      <w:r w:rsidRPr="0081784F">
        <w:rPr>
          <w:rFonts w:ascii="Helvetica" w:hAnsi="Helvetica"/>
        </w:rPr>
        <w:t xml:space="preserve">Thank you for </w:t>
      </w:r>
      <w:r w:rsidR="0081784F" w:rsidRPr="0081784F">
        <w:rPr>
          <w:rFonts w:ascii="Helvetica" w:hAnsi="Helvetica"/>
        </w:rPr>
        <w:t xml:space="preserve">reading this letter. </w:t>
      </w:r>
      <w:r w:rsidRPr="0081784F">
        <w:rPr>
          <w:rFonts w:ascii="Helvetica" w:hAnsi="Helvetica"/>
        </w:rPr>
        <w:t>This letter has been written by Dr James Smith, Sustainability Lead for East Anglia Faculty</w:t>
      </w:r>
      <w:r w:rsidR="0081784F">
        <w:rPr>
          <w:rFonts w:ascii="Helvetica" w:hAnsi="Helvetica"/>
        </w:rPr>
        <w:t xml:space="preserve">. </w:t>
      </w:r>
      <w:r w:rsidRPr="0081784F">
        <w:rPr>
          <w:rFonts w:ascii="Helvetica" w:hAnsi="Helvetica"/>
        </w:rPr>
        <w:t xml:space="preserve">If you would like to get more </w:t>
      </w:r>
      <w:proofErr w:type="gramStart"/>
      <w:r w:rsidRPr="0081784F">
        <w:rPr>
          <w:rFonts w:ascii="Helvetica" w:hAnsi="Helvetica"/>
        </w:rPr>
        <w:t>involved</w:t>
      </w:r>
      <w:proofErr w:type="gramEnd"/>
      <w:r w:rsidRPr="0081784F">
        <w:rPr>
          <w:rFonts w:ascii="Helvetica" w:hAnsi="Helvetica"/>
        </w:rPr>
        <w:t xml:space="preserve"> please feel free to email James on </w:t>
      </w:r>
      <w:hyperlink r:id="rId17" w:history="1">
        <w:r w:rsidRPr="0081784F">
          <w:rPr>
            <w:rStyle w:val="Hyperlink"/>
            <w:rFonts w:ascii="Helvetica" w:hAnsi="Helvetica"/>
          </w:rPr>
          <w:t>drjnsmith@cantab.net</w:t>
        </w:r>
      </w:hyperlink>
      <w:r w:rsidRPr="0081784F">
        <w:rPr>
          <w:rFonts w:ascii="Helvetica" w:hAnsi="Helvetica"/>
        </w:rPr>
        <w:t xml:space="preserve">   </w:t>
      </w:r>
    </w:p>
    <w:sectPr w:rsidR="00C0757E" w:rsidRPr="0081784F">
      <w:headerReference w:type="default" r:id="rId18"/>
      <w:footerReference w:type="default" r:id="rId19"/>
      <w:pgSz w:w="11900" w:h="16840"/>
      <w:pgMar w:top="1598" w:right="1240" w:bottom="1440" w:left="1240" w:header="1195"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F3B6F" w14:textId="77777777" w:rsidR="00291E2E" w:rsidRDefault="00291E2E" w:rsidP="00723C83">
      <w:r>
        <w:separator/>
      </w:r>
    </w:p>
  </w:endnote>
  <w:endnote w:type="continuationSeparator" w:id="0">
    <w:p w14:paraId="4E6162FC" w14:textId="77777777" w:rsidR="00291E2E" w:rsidRDefault="00291E2E" w:rsidP="0072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AB1A8" w14:textId="7B0EF4AB" w:rsidR="00232BCA" w:rsidRDefault="00291E2E">
    <w:pPr>
      <w:pStyle w:val="HeaderFooter"/>
      <w:tabs>
        <w:tab w:val="clear" w:pos="9020"/>
        <w:tab w:val="center" w:pos="4710"/>
        <w:tab w:val="right" w:pos="9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157AE" w14:textId="77777777" w:rsidR="00291E2E" w:rsidRDefault="00291E2E" w:rsidP="00723C83">
      <w:r>
        <w:separator/>
      </w:r>
    </w:p>
  </w:footnote>
  <w:footnote w:type="continuationSeparator" w:id="0">
    <w:p w14:paraId="21141AB3" w14:textId="77777777" w:rsidR="00291E2E" w:rsidRDefault="00291E2E" w:rsidP="0072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59FA" w14:textId="064F6C5D" w:rsidR="00232BCA" w:rsidRDefault="00291E2E">
    <w:pPr>
      <w:pStyle w:val="HeaderFooter"/>
      <w:tabs>
        <w:tab w:val="clear" w:pos="9020"/>
        <w:tab w:val="center" w:pos="4710"/>
        <w:tab w:val="right" w:pos="94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D0F60"/>
    <w:multiLevelType w:val="hybridMultilevel"/>
    <w:tmpl w:val="C11CD9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3513D1"/>
    <w:multiLevelType w:val="hybridMultilevel"/>
    <w:tmpl w:val="C1660EF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6D5609B"/>
    <w:multiLevelType w:val="hybridMultilevel"/>
    <w:tmpl w:val="C0AACDA0"/>
    <w:lvl w:ilvl="0" w:tplc="04E29A6C">
      <w:numFmt w:val="bullet"/>
      <w:lvlText w:val="-"/>
      <w:lvlJc w:val="left"/>
      <w:pPr>
        <w:ind w:left="360" w:hanging="360"/>
      </w:pPr>
      <w:rPr>
        <w:rFonts w:ascii="Helvetica" w:eastAsia="Arial Unicode MS" w:hAnsi="Helvetica"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736630"/>
    <w:multiLevelType w:val="hybridMultilevel"/>
    <w:tmpl w:val="39525668"/>
    <w:lvl w:ilvl="0" w:tplc="FFDAFABA">
      <w:start w:val="1"/>
      <w:numFmt w:val="decimal"/>
      <w:lvlText w:val="%1)"/>
      <w:lvlJc w:val="left"/>
      <w:pPr>
        <w:ind w:left="360" w:hanging="360"/>
      </w:pPr>
      <w:rPr>
        <w:rFonts w:eastAsia="Arial Unicode MS" w:cs="Arial Unicode MS" w:hint="default"/>
        <w:color w:val="444444"/>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E244B"/>
    <w:multiLevelType w:val="hybridMultilevel"/>
    <w:tmpl w:val="F2263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E70EBB"/>
    <w:multiLevelType w:val="hybridMultilevel"/>
    <w:tmpl w:val="825A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83"/>
    <w:rsid w:val="000013B4"/>
    <w:rsid w:val="0001674D"/>
    <w:rsid w:val="000255F9"/>
    <w:rsid w:val="00027CCF"/>
    <w:rsid w:val="0004430C"/>
    <w:rsid w:val="000A4441"/>
    <w:rsid w:val="000A4517"/>
    <w:rsid w:val="000B402F"/>
    <w:rsid w:val="000B42BC"/>
    <w:rsid w:val="000C22A1"/>
    <w:rsid w:val="000C527A"/>
    <w:rsid w:val="000C76CA"/>
    <w:rsid w:val="000D208E"/>
    <w:rsid w:val="000D3461"/>
    <w:rsid w:val="000E4499"/>
    <w:rsid w:val="000F06BE"/>
    <w:rsid w:val="00106388"/>
    <w:rsid w:val="00107E1F"/>
    <w:rsid w:val="001101AA"/>
    <w:rsid w:val="00116738"/>
    <w:rsid w:val="001167F8"/>
    <w:rsid w:val="00127557"/>
    <w:rsid w:val="0014644E"/>
    <w:rsid w:val="00146BE5"/>
    <w:rsid w:val="00152645"/>
    <w:rsid w:val="0015352D"/>
    <w:rsid w:val="001562B3"/>
    <w:rsid w:val="001656D0"/>
    <w:rsid w:val="001722B6"/>
    <w:rsid w:val="00180B62"/>
    <w:rsid w:val="00184A59"/>
    <w:rsid w:val="00194E82"/>
    <w:rsid w:val="001966C6"/>
    <w:rsid w:val="001A01EB"/>
    <w:rsid w:val="001A38D8"/>
    <w:rsid w:val="001A7DF6"/>
    <w:rsid w:val="001E45F7"/>
    <w:rsid w:val="001F07DF"/>
    <w:rsid w:val="002176FB"/>
    <w:rsid w:val="00224D32"/>
    <w:rsid w:val="002465D2"/>
    <w:rsid w:val="00246B83"/>
    <w:rsid w:val="00253DE6"/>
    <w:rsid w:val="00260392"/>
    <w:rsid w:val="0027298D"/>
    <w:rsid w:val="00274704"/>
    <w:rsid w:val="00276A67"/>
    <w:rsid w:val="00277790"/>
    <w:rsid w:val="00291E2E"/>
    <w:rsid w:val="002961B5"/>
    <w:rsid w:val="002A6235"/>
    <w:rsid w:val="002C4323"/>
    <w:rsid w:val="002D385D"/>
    <w:rsid w:val="002E1FA0"/>
    <w:rsid w:val="002E7FFD"/>
    <w:rsid w:val="00306CF6"/>
    <w:rsid w:val="00314A9A"/>
    <w:rsid w:val="00335B41"/>
    <w:rsid w:val="00335CDB"/>
    <w:rsid w:val="00344C2A"/>
    <w:rsid w:val="00352D19"/>
    <w:rsid w:val="00354456"/>
    <w:rsid w:val="00364FEA"/>
    <w:rsid w:val="003A1C52"/>
    <w:rsid w:val="003A2E75"/>
    <w:rsid w:val="003A7C8A"/>
    <w:rsid w:val="003B2A60"/>
    <w:rsid w:val="003B3E7E"/>
    <w:rsid w:val="003B68A7"/>
    <w:rsid w:val="003B7525"/>
    <w:rsid w:val="003C7946"/>
    <w:rsid w:val="003E38D6"/>
    <w:rsid w:val="003E597B"/>
    <w:rsid w:val="003F4075"/>
    <w:rsid w:val="003F6895"/>
    <w:rsid w:val="003F7D3C"/>
    <w:rsid w:val="00410200"/>
    <w:rsid w:val="00435C7D"/>
    <w:rsid w:val="00437781"/>
    <w:rsid w:val="004426C8"/>
    <w:rsid w:val="00452EE8"/>
    <w:rsid w:val="0046796A"/>
    <w:rsid w:val="00473E01"/>
    <w:rsid w:val="00484E26"/>
    <w:rsid w:val="00487570"/>
    <w:rsid w:val="00493DC5"/>
    <w:rsid w:val="00495DA2"/>
    <w:rsid w:val="00497262"/>
    <w:rsid w:val="004A5D85"/>
    <w:rsid w:val="004B51CE"/>
    <w:rsid w:val="004D043E"/>
    <w:rsid w:val="004D6AAA"/>
    <w:rsid w:val="004E25F8"/>
    <w:rsid w:val="004E2DC9"/>
    <w:rsid w:val="004E32B1"/>
    <w:rsid w:val="004E5A76"/>
    <w:rsid w:val="004E7DE6"/>
    <w:rsid w:val="004F3207"/>
    <w:rsid w:val="004F5727"/>
    <w:rsid w:val="004F5B55"/>
    <w:rsid w:val="00506331"/>
    <w:rsid w:val="005237F7"/>
    <w:rsid w:val="005337CA"/>
    <w:rsid w:val="0053795A"/>
    <w:rsid w:val="00541D46"/>
    <w:rsid w:val="005457DA"/>
    <w:rsid w:val="0054661A"/>
    <w:rsid w:val="00557CA4"/>
    <w:rsid w:val="0056143E"/>
    <w:rsid w:val="00563779"/>
    <w:rsid w:val="005A620E"/>
    <w:rsid w:val="005A658F"/>
    <w:rsid w:val="005B47FC"/>
    <w:rsid w:val="005E2FFD"/>
    <w:rsid w:val="005E58EE"/>
    <w:rsid w:val="005E6C4D"/>
    <w:rsid w:val="005F0190"/>
    <w:rsid w:val="005F1FB5"/>
    <w:rsid w:val="00601185"/>
    <w:rsid w:val="00615D81"/>
    <w:rsid w:val="00635190"/>
    <w:rsid w:val="00637A2E"/>
    <w:rsid w:val="00640B87"/>
    <w:rsid w:val="006509D4"/>
    <w:rsid w:val="00661076"/>
    <w:rsid w:val="00671583"/>
    <w:rsid w:val="006806F6"/>
    <w:rsid w:val="006A5966"/>
    <w:rsid w:val="006C09C4"/>
    <w:rsid w:val="006D3A68"/>
    <w:rsid w:val="006D46B5"/>
    <w:rsid w:val="006E0396"/>
    <w:rsid w:val="006F3CE3"/>
    <w:rsid w:val="00723C83"/>
    <w:rsid w:val="00777EF9"/>
    <w:rsid w:val="0078152C"/>
    <w:rsid w:val="00790EEA"/>
    <w:rsid w:val="007A04C7"/>
    <w:rsid w:val="007A20D8"/>
    <w:rsid w:val="007A2BB8"/>
    <w:rsid w:val="007B1A1B"/>
    <w:rsid w:val="007B48AE"/>
    <w:rsid w:val="00802242"/>
    <w:rsid w:val="0080348F"/>
    <w:rsid w:val="00803D51"/>
    <w:rsid w:val="0081784F"/>
    <w:rsid w:val="008216DD"/>
    <w:rsid w:val="00860599"/>
    <w:rsid w:val="00867322"/>
    <w:rsid w:val="00871092"/>
    <w:rsid w:val="0087783C"/>
    <w:rsid w:val="008830BD"/>
    <w:rsid w:val="00891BD2"/>
    <w:rsid w:val="0089430B"/>
    <w:rsid w:val="008A368E"/>
    <w:rsid w:val="008B119A"/>
    <w:rsid w:val="008B4839"/>
    <w:rsid w:val="008C24C4"/>
    <w:rsid w:val="008C5DC1"/>
    <w:rsid w:val="008E2A71"/>
    <w:rsid w:val="008E62AB"/>
    <w:rsid w:val="008E7850"/>
    <w:rsid w:val="009201BB"/>
    <w:rsid w:val="00920DBF"/>
    <w:rsid w:val="009403E5"/>
    <w:rsid w:val="00941D8C"/>
    <w:rsid w:val="0095487B"/>
    <w:rsid w:val="00961199"/>
    <w:rsid w:val="00974100"/>
    <w:rsid w:val="009779E0"/>
    <w:rsid w:val="00980873"/>
    <w:rsid w:val="00985576"/>
    <w:rsid w:val="00986EC3"/>
    <w:rsid w:val="009A7E60"/>
    <w:rsid w:val="009B09BB"/>
    <w:rsid w:val="009B0E11"/>
    <w:rsid w:val="009C17C1"/>
    <w:rsid w:val="009C62E3"/>
    <w:rsid w:val="009C75DE"/>
    <w:rsid w:val="009C7924"/>
    <w:rsid w:val="009C7D16"/>
    <w:rsid w:val="009F65BE"/>
    <w:rsid w:val="00A11E6A"/>
    <w:rsid w:val="00A35B72"/>
    <w:rsid w:val="00A52A3E"/>
    <w:rsid w:val="00A552D1"/>
    <w:rsid w:val="00A6166D"/>
    <w:rsid w:val="00A65D6A"/>
    <w:rsid w:val="00A82487"/>
    <w:rsid w:val="00A90042"/>
    <w:rsid w:val="00A9558E"/>
    <w:rsid w:val="00A96ACC"/>
    <w:rsid w:val="00AA1D30"/>
    <w:rsid w:val="00AA7839"/>
    <w:rsid w:val="00AB2931"/>
    <w:rsid w:val="00AD58D8"/>
    <w:rsid w:val="00AE079A"/>
    <w:rsid w:val="00AF77CD"/>
    <w:rsid w:val="00B002D9"/>
    <w:rsid w:val="00B27F35"/>
    <w:rsid w:val="00B40DE7"/>
    <w:rsid w:val="00B42058"/>
    <w:rsid w:val="00B56FB6"/>
    <w:rsid w:val="00B612B8"/>
    <w:rsid w:val="00B645D7"/>
    <w:rsid w:val="00B65F13"/>
    <w:rsid w:val="00B672D2"/>
    <w:rsid w:val="00B7089B"/>
    <w:rsid w:val="00B709D1"/>
    <w:rsid w:val="00B9233A"/>
    <w:rsid w:val="00B93085"/>
    <w:rsid w:val="00B957FF"/>
    <w:rsid w:val="00BA4DFA"/>
    <w:rsid w:val="00BB0350"/>
    <w:rsid w:val="00BC75BC"/>
    <w:rsid w:val="00BD4270"/>
    <w:rsid w:val="00BD4E20"/>
    <w:rsid w:val="00C0222B"/>
    <w:rsid w:val="00C0757E"/>
    <w:rsid w:val="00C17F04"/>
    <w:rsid w:val="00C2139B"/>
    <w:rsid w:val="00C33FC0"/>
    <w:rsid w:val="00C372A2"/>
    <w:rsid w:val="00C43849"/>
    <w:rsid w:val="00C54F65"/>
    <w:rsid w:val="00C709EE"/>
    <w:rsid w:val="00C7687E"/>
    <w:rsid w:val="00C76D7F"/>
    <w:rsid w:val="00C82CF4"/>
    <w:rsid w:val="00C85E83"/>
    <w:rsid w:val="00CA4FC9"/>
    <w:rsid w:val="00CA7C88"/>
    <w:rsid w:val="00CB5BD5"/>
    <w:rsid w:val="00CD1F57"/>
    <w:rsid w:val="00CD34CC"/>
    <w:rsid w:val="00CF113E"/>
    <w:rsid w:val="00CF332F"/>
    <w:rsid w:val="00D00120"/>
    <w:rsid w:val="00D0305D"/>
    <w:rsid w:val="00D073B3"/>
    <w:rsid w:val="00D103F4"/>
    <w:rsid w:val="00D17ABC"/>
    <w:rsid w:val="00D30C83"/>
    <w:rsid w:val="00D363D8"/>
    <w:rsid w:val="00D40243"/>
    <w:rsid w:val="00D402B0"/>
    <w:rsid w:val="00D461DF"/>
    <w:rsid w:val="00D54185"/>
    <w:rsid w:val="00D6785D"/>
    <w:rsid w:val="00D67937"/>
    <w:rsid w:val="00D90F20"/>
    <w:rsid w:val="00DC66F9"/>
    <w:rsid w:val="00DF0285"/>
    <w:rsid w:val="00DF046B"/>
    <w:rsid w:val="00E0093C"/>
    <w:rsid w:val="00E00BFD"/>
    <w:rsid w:val="00E051A1"/>
    <w:rsid w:val="00E1116B"/>
    <w:rsid w:val="00E3456C"/>
    <w:rsid w:val="00E466E7"/>
    <w:rsid w:val="00E70E47"/>
    <w:rsid w:val="00E75B55"/>
    <w:rsid w:val="00E76D7F"/>
    <w:rsid w:val="00EA4797"/>
    <w:rsid w:val="00EE1894"/>
    <w:rsid w:val="00EF2563"/>
    <w:rsid w:val="00EF72BB"/>
    <w:rsid w:val="00F0742B"/>
    <w:rsid w:val="00F27E7E"/>
    <w:rsid w:val="00F3667A"/>
    <w:rsid w:val="00F42205"/>
    <w:rsid w:val="00F4247A"/>
    <w:rsid w:val="00F450AD"/>
    <w:rsid w:val="00F94F95"/>
    <w:rsid w:val="00FA54A4"/>
    <w:rsid w:val="00FC2137"/>
    <w:rsid w:val="00FC5C0F"/>
    <w:rsid w:val="00FE0B82"/>
    <w:rsid w:val="00FE1239"/>
    <w:rsid w:val="00FE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6E3C"/>
  <w15:chartTrackingRefBased/>
  <w15:docId w15:val="{00A46C07-32B1-A54B-9FE1-787C2C69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83"/>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23C83"/>
    <w:pPr>
      <w:pBdr>
        <w:top w:val="nil"/>
        <w:left w:val="nil"/>
        <w:bottom w:val="nil"/>
        <w:right w:val="nil"/>
        <w:between w:val="nil"/>
        <w:bar w:val="nil"/>
      </w:pBdr>
      <w:tabs>
        <w:tab w:val="right" w:pos="9020"/>
      </w:tabs>
    </w:pPr>
    <w:rPr>
      <w:rFonts w:ascii="Helvetica" w:eastAsia="Arial Unicode MS" w:hAnsi="Helvetica" w:cs="Arial Unicode MS"/>
      <w:color w:val="000000"/>
      <w:u w:color="000000"/>
      <w:bdr w:val="nil"/>
      <w:lang w:eastAsia="en-GB"/>
    </w:rPr>
  </w:style>
  <w:style w:type="paragraph" w:customStyle="1" w:styleId="Default">
    <w:name w:val="Default"/>
    <w:rsid w:val="00723C83"/>
    <w:pPr>
      <w:pBdr>
        <w:top w:val="nil"/>
        <w:left w:val="nil"/>
        <w:bottom w:val="nil"/>
        <w:right w:val="nil"/>
        <w:between w:val="nil"/>
        <w:bar w:val="nil"/>
      </w:pBdr>
    </w:pPr>
    <w:rPr>
      <w:rFonts w:ascii="Helvetica" w:eastAsia="Helvetica" w:hAnsi="Helvetica" w:cs="Helvetica"/>
      <w:color w:val="000000"/>
      <w:sz w:val="22"/>
      <w:szCs w:val="22"/>
      <w:u w:color="000000"/>
      <w:bdr w:val="nil"/>
      <w:lang w:eastAsia="en-GB"/>
    </w:rPr>
  </w:style>
  <w:style w:type="character" w:customStyle="1" w:styleId="None">
    <w:name w:val="None"/>
    <w:rsid w:val="00723C83"/>
  </w:style>
  <w:style w:type="paragraph" w:styleId="Header">
    <w:name w:val="header"/>
    <w:basedOn w:val="Normal"/>
    <w:link w:val="HeaderChar"/>
    <w:uiPriority w:val="99"/>
    <w:unhideWhenUsed/>
    <w:rsid w:val="00723C83"/>
    <w:pPr>
      <w:tabs>
        <w:tab w:val="center" w:pos="4513"/>
        <w:tab w:val="right" w:pos="9026"/>
      </w:tabs>
    </w:pPr>
  </w:style>
  <w:style w:type="character" w:customStyle="1" w:styleId="HeaderChar">
    <w:name w:val="Header Char"/>
    <w:basedOn w:val="DefaultParagraphFont"/>
    <w:link w:val="Header"/>
    <w:uiPriority w:val="99"/>
    <w:rsid w:val="00723C83"/>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723C83"/>
    <w:pPr>
      <w:tabs>
        <w:tab w:val="center" w:pos="4513"/>
        <w:tab w:val="right" w:pos="9026"/>
      </w:tabs>
    </w:pPr>
  </w:style>
  <w:style w:type="character" w:customStyle="1" w:styleId="FooterChar">
    <w:name w:val="Footer Char"/>
    <w:basedOn w:val="DefaultParagraphFont"/>
    <w:link w:val="Footer"/>
    <w:uiPriority w:val="99"/>
    <w:rsid w:val="00723C83"/>
    <w:rPr>
      <w:rFonts w:ascii="Times New Roman" w:eastAsia="Arial Unicode MS" w:hAnsi="Times New Roman" w:cs="Times New Roman"/>
      <w:bdr w:val="nil"/>
      <w:lang w:val="en-US"/>
    </w:rPr>
  </w:style>
  <w:style w:type="paragraph" w:styleId="ListParagraph">
    <w:name w:val="List Paragraph"/>
    <w:basedOn w:val="Normal"/>
    <w:uiPriority w:val="34"/>
    <w:qFormat/>
    <w:rsid w:val="00941D8C"/>
    <w:pPr>
      <w:ind w:left="720"/>
      <w:contextualSpacing/>
    </w:pPr>
  </w:style>
  <w:style w:type="character" w:styleId="Hyperlink">
    <w:name w:val="Hyperlink"/>
    <w:basedOn w:val="DefaultParagraphFont"/>
    <w:uiPriority w:val="99"/>
    <w:unhideWhenUsed/>
    <w:rsid w:val="00C0757E"/>
    <w:rPr>
      <w:color w:val="0563C1" w:themeColor="hyperlink"/>
      <w:u w:val="single"/>
    </w:rPr>
  </w:style>
  <w:style w:type="character" w:styleId="UnresolvedMention">
    <w:name w:val="Unresolved Mention"/>
    <w:basedOn w:val="DefaultParagraphFont"/>
    <w:uiPriority w:val="99"/>
    <w:semiHidden/>
    <w:unhideWhenUsed/>
    <w:rsid w:val="00C0757E"/>
    <w:rPr>
      <w:color w:val="605E5C"/>
      <w:shd w:val="clear" w:color="auto" w:fill="E1DFDD"/>
    </w:rPr>
  </w:style>
  <w:style w:type="character" w:styleId="FollowedHyperlink">
    <w:name w:val="FollowedHyperlink"/>
    <w:basedOn w:val="DefaultParagraphFont"/>
    <w:uiPriority w:val="99"/>
    <w:semiHidden/>
    <w:unhideWhenUsed/>
    <w:rsid w:val="00817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2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nglia@rcgp.org.uk" TargetMode="External"/><Relationship Id="rId13" Type="http://schemas.openxmlformats.org/officeDocument/2006/relationships/hyperlink" Target="https://www.greenerpractice.co.uk/greener-practice-guide-to-inhaler-prescribin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ustainablehealthcare.org.uk/courses/sustainable-primary-care" TargetMode="External"/><Relationship Id="rId12" Type="http://schemas.openxmlformats.org/officeDocument/2006/relationships/hyperlink" Target="https://www.greenerpractice.co.uk" TargetMode="External"/><Relationship Id="rId17" Type="http://schemas.openxmlformats.org/officeDocument/2006/relationships/hyperlink" Target="mailto:drjnsmith@cantab.net" TargetMode="External"/><Relationship Id="rId2" Type="http://schemas.openxmlformats.org/officeDocument/2006/relationships/styles" Target="styles.xml"/><Relationship Id="rId16" Type="http://schemas.openxmlformats.org/officeDocument/2006/relationships/hyperlink" Target="https://www.gpcarbo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gp.org.uk/policy/rcgp-policy-areas/climate-change-sustainable-development-and-health.aspx" TargetMode="External"/><Relationship Id="rId5" Type="http://schemas.openxmlformats.org/officeDocument/2006/relationships/footnotes" Target="footnotes.xml"/><Relationship Id="rId15" Type="http://schemas.openxmlformats.org/officeDocument/2006/relationships/hyperlink" Target="https://www.greenimpact.org.uk/giforhealth" TargetMode="External"/><Relationship Id="rId10" Type="http://schemas.openxmlformats.org/officeDocument/2006/relationships/hyperlink" Target="mailto:eanglia@rcgp.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stainablehealthcare.org.uk/courses/sustainable-primary-care" TargetMode="External"/><Relationship Id="rId14" Type="http://schemas.openxmlformats.org/officeDocument/2006/relationships/hyperlink" Target="https://www.greenerpractice.co.uk/local-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 Smith</dc:creator>
  <cp:keywords/>
  <dc:description/>
  <cp:lastModifiedBy>Annemarie McCarty</cp:lastModifiedBy>
  <cp:revision>3</cp:revision>
  <dcterms:created xsi:type="dcterms:W3CDTF">2021-12-13T13:27:00Z</dcterms:created>
  <dcterms:modified xsi:type="dcterms:W3CDTF">2021-12-13T13:27:00Z</dcterms:modified>
</cp:coreProperties>
</file>