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4FC0" w:rsidP="57E0D2A8" w:rsidRDefault="009B5CD3" w14:paraId="3ED8BA20" w14:textId="1AF80316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Calibri" w:hAnsi="Calibri" w:cs="Calibri"/>
          <w:b w:val="1"/>
          <w:bCs w:val="1"/>
          <w:sz w:val="26"/>
          <w:szCs w:val="26"/>
          <w:lang w:val="en-US"/>
        </w:rPr>
      </w:pPr>
      <w:r>
        <w:rPr>
          <w:rFonts w:ascii="Lato" w:hAnsi="Lato" w:cs="Calibr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A262D26" wp14:editId="7D992FE6">
            <wp:simplePos x="0" y="0"/>
            <wp:positionH relativeFrom="column">
              <wp:posOffset>-281940</wp:posOffset>
            </wp:positionH>
            <wp:positionV relativeFrom="paragraph">
              <wp:posOffset>0</wp:posOffset>
            </wp:positionV>
            <wp:extent cx="2190422" cy="1303020"/>
            <wp:effectExtent l="0" t="0" r="0" b="0"/>
            <wp:wrapNone/>
            <wp:docPr id="195026201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FC0" w:rsidP="002F4FC0" w:rsidRDefault="002F4FC0" w14:paraId="11B80C88" w14:textId="70EBA3C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Lato" w:hAnsi="Lato" w:cs="Calibri"/>
          <w:sz w:val="32"/>
          <w:szCs w:val="32"/>
        </w:rPr>
      </w:pP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RCGP </w:t>
      </w:r>
      <w:r w:rsidR="00E13116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>Mersey</w:t>
      </w: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 Faculty </w:t>
      </w:r>
      <w:r w:rsidRPr="00617FC4">
        <w:rPr>
          <w:rStyle w:val="eop"/>
          <w:rFonts w:ascii="Lato" w:hAnsi="Lato" w:cs="Calibri"/>
          <w:sz w:val="32"/>
          <w:szCs w:val="32"/>
        </w:rPr>
        <w:t> </w:t>
      </w:r>
    </w:p>
    <w:p w:rsidRPr="00617FC4" w:rsidR="007E2DCF" w:rsidP="002F4FC0" w:rsidRDefault="007E2DCF" w14:paraId="1126430C" w14:textId="4A485F4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>
        <w:rPr>
          <w:rStyle w:val="eop"/>
          <w:rFonts w:ascii="Lato" w:hAnsi="Lato" w:cs="Calibri"/>
          <w:sz w:val="32"/>
          <w:szCs w:val="32"/>
        </w:rPr>
        <w:t>Excellen</w:t>
      </w:r>
      <w:r w:rsidR="006F7D0A">
        <w:rPr>
          <w:rStyle w:val="eop"/>
          <w:rFonts w:ascii="Lato" w:hAnsi="Lato" w:cs="Calibri"/>
          <w:sz w:val="32"/>
          <w:szCs w:val="32"/>
        </w:rPr>
        <w:t>ce</w:t>
      </w:r>
      <w:r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FA5684" w:rsidR="00617FC4" w:rsidP="57E0D2A8" w:rsidRDefault="006654C9" w14:paraId="782E629A" w14:textId="2E8508CF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57E0D2A8" w:rsidR="006654C9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General Practice </w:t>
      </w:r>
      <w:r w:rsidRPr="57E0D2A8" w:rsidR="00E56B49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Outstanding </w:t>
      </w:r>
      <w:r w:rsidRPr="57E0D2A8" w:rsidR="006654C9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Team Member</w:t>
      </w:r>
      <w:r w:rsidRPr="57E0D2A8" w:rsidR="002F4FC0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</w:t>
      </w:r>
      <w:r w:rsidRPr="57E0D2A8" w:rsidR="00617FC4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</w:t>
      </w:r>
      <w:r w:rsidRPr="57E0D2A8" w:rsidR="00D142D5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57E0D2A8" w:rsidR="131B67C1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617FC4" w:rsidR="002F4FC0" w:rsidP="57E0D2A8" w:rsidRDefault="00D142D5" w14:paraId="3929189A" w14:textId="3547DA7A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</w:pPr>
      <w:r w:rsidRPr="57E0D2A8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 xml:space="preserve">Award submission guidelines </w:t>
      </w:r>
      <w:r w:rsidRPr="57E0D2A8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202</w:t>
      </w:r>
      <w:r w:rsidRPr="57E0D2A8" w:rsidR="02D52DA1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6</w:t>
      </w:r>
    </w:p>
    <w:p w:rsidRPr="00617FC4" w:rsidR="002F4FC0" w:rsidP="002F4FC0" w:rsidRDefault="002F4FC0" w14:paraId="634D22A4" w14:textId="39C2AE16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</w:rPr>
      </w:pPr>
      <w:r w:rsidRPr="00617FC4">
        <w:rPr>
          <w:rStyle w:val="eop"/>
          <w:rFonts w:ascii="Lato" w:hAnsi="Lato" w:cs="Calibri"/>
        </w:rPr>
        <w:t>___________________________________________</w:t>
      </w:r>
    </w:p>
    <w:p w:rsidR="002F4FC0" w:rsidP="002F4FC0" w:rsidRDefault="002F4FC0" w14:paraId="78A1A6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</w:rPr>
      </w:pPr>
      <w:r w:rsidRPr="00617FC4">
        <w:rPr>
          <w:rStyle w:val="eop"/>
          <w:rFonts w:ascii="Lato" w:hAnsi="Lato" w:cs="Calibri"/>
        </w:rPr>
        <w:t> </w:t>
      </w:r>
    </w:p>
    <w:p w:rsidRPr="00617FC4" w:rsidR="007F734E" w:rsidP="002F4FC0" w:rsidRDefault="007F734E" w14:paraId="2D57C364" w14:textId="4A8002AF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</w:rPr>
      </w:pPr>
      <w:r>
        <w:rPr>
          <w:rStyle w:val="eop"/>
          <w:rFonts w:ascii="Lato" w:hAnsi="Lato" w:cs="Segoe UI"/>
        </w:rPr>
        <w:t> </w:t>
      </w:r>
    </w:p>
    <w:p w:rsidRPr="000B599A" w:rsidR="00DB3DDE" w:rsidP="57E0D2A8" w:rsidRDefault="002F4FC0" w14:paraId="7574C545" w14:textId="07AC3A4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The RCGP </w:t>
      </w:r>
      <w:r w:rsidRPr="0C438237" w:rsidR="00E13116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Faculty is delighted to announce the </w:t>
      </w:r>
      <w:r w:rsidRPr="0C438237" w:rsidR="009661DB">
        <w:rPr>
          <w:rStyle w:val="normaltextrun"/>
          <w:rFonts w:ascii="Lato" w:hAnsi="Lato" w:cs="Calibri"/>
          <w:sz w:val="22"/>
          <w:szCs w:val="22"/>
          <w:lang w:val="en-US"/>
        </w:rPr>
        <w:t>202</w:t>
      </w:r>
      <w:r w:rsidRPr="0C438237" w:rsidR="24DF277B">
        <w:rPr>
          <w:rStyle w:val="normaltextrun"/>
          <w:rFonts w:ascii="Lato" w:hAnsi="Lato" w:cs="Calibri"/>
          <w:sz w:val="22"/>
          <w:szCs w:val="22"/>
          <w:lang w:val="en-US"/>
        </w:rPr>
        <w:t>6</w:t>
      </w:r>
      <w:r w:rsidRPr="0C438237" w:rsidR="00250BB1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C438237" w:rsidR="00D142D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Mersey Faculty </w:t>
      </w:r>
      <w:r w:rsidRPr="0C438237" w:rsidR="006654C9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Team Member</w:t>
      </w:r>
      <w:r w:rsidRPr="0C438237" w:rsidR="0080047B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0C438237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Award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. This award is open to </w:t>
      </w:r>
      <w:r w:rsidRPr="0C438237" w:rsidR="00F4251A">
        <w:rPr>
          <w:rStyle w:val="normaltextrun"/>
          <w:rFonts w:ascii="Lato" w:hAnsi="Lato" w:cs="Calibri"/>
          <w:sz w:val="22"/>
          <w:szCs w:val="22"/>
          <w:lang w:val="en-US"/>
        </w:rPr>
        <w:t xml:space="preserve">individual </w:t>
      </w:r>
      <w:r w:rsidRPr="0C438237" w:rsidR="006654C9">
        <w:rPr>
          <w:rStyle w:val="normaltextrun"/>
          <w:rFonts w:ascii="Lato" w:hAnsi="Lato" w:cs="Calibri"/>
          <w:sz w:val="22"/>
          <w:szCs w:val="22"/>
          <w:lang w:val="en-US"/>
        </w:rPr>
        <w:t>members of the general practice team</w:t>
      </w:r>
      <w:r w:rsidRPr="0C438237" w:rsidR="002B6476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within </w:t>
      </w:r>
      <w:r w:rsidRPr="0C438237" w:rsidR="00E13116">
        <w:rPr>
          <w:rStyle w:val="normaltextrun"/>
          <w:rFonts w:ascii="Lato" w:hAnsi="Lato" w:cs="Calibri"/>
          <w:sz w:val="22"/>
          <w:szCs w:val="22"/>
          <w:lang w:val="en-US"/>
        </w:rPr>
        <w:t>Merseyside</w:t>
      </w:r>
      <w:r w:rsidRPr="0C438237" w:rsidR="004C46F5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C438237" w:rsidR="004C46F5">
        <w:rPr>
          <w:rStyle w:val="normaltextrun"/>
          <w:rFonts w:ascii="Lato" w:hAnsi="Lato" w:cs="Calibri"/>
          <w:sz w:val="22"/>
          <w:szCs w:val="22"/>
          <w:lang w:val="en-US"/>
        </w:rPr>
        <w:t>Cheshire</w:t>
      </w:r>
      <w:r w:rsidRPr="0C438237" w:rsidR="004C46F5">
        <w:rPr>
          <w:rStyle w:val="normaltextrun"/>
          <w:rFonts w:ascii="Lato" w:hAnsi="Lato" w:cs="Calibri"/>
          <w:sz w:val="22"/>
          <w:szCs w:val="22"/>
          <w:lang w:val="en-US"/>
        </w:rPr>
        <w:t xml:space="preserve"> and Isle of </w:t>
      </w:r>
      <w:r w:rsidRPr="0C438237" w:rsidR="004C46F5">
        <w:rPr>
          <w:rStyle w:val="normaltextrun"/>
          <w:rFonts w:ascii="Lato" w:hAnsi="Lato" w:cs="Calibri"/>
          <w:sz w:val="22"/>
          <w:szCs w:val="22"/>
          <w:lang w:val="en-US"/>
        </w:rPr>
        <w:t>Man</w:t>
      </w:r>
      <w:r w:rsidRPr="0C438237" w:rsidR="006654C9">
        <w:rPr>
          <w:rStyle w:val="normaltextrun"/>
          <w:rFonts w:ascii="Lato" w:hAnsi="Lato" w:cs="Calibri"/>
          <w:sz w:val="22"/>
          <w:szCs w:val="22"/>
          <w:lang w:val="en-US"/>
        </w:rPr>
        <w:t xml:space="preserve">.  </w:t>
      </w:r>
      <w:r w:rsidRPr="0C438237" w:rsidR="006654C9">
        <w:rPr>
          <w:rStyle w:val="normaltextrun"/>
          <w:rFonts w:ascii="Lato" w:hAnsi="Lato" w:cs="Calibri"/>
          <w:sz w:val="22"/>
          <w:szCs w:val="22"/>
          <w:lang w:val="en-US"/>
        </w:rPr>
        <w:t xml:space="preserve">For example, practice nurse, administrator, midwife, </w:t>
      </w:r>
      <w:r w:rsidRPr="0C438237" w:rsidR="006654C9">
        <w:rPr>
          <w:rStyle w:val="normaltextrun"/>
          <w:rFonts w:ascii="Lato" w:hAnsi="Lato" w:cs="Calibri"/>
          <w:sz w:val="22"/>
          <w:szCs w:val="22"/>
          <w:lang w:val="en-US"/>
        </w:rPr>
        <w:t xml:space="preserve">cleaner, GP who is not a member of the RCGP. </w:t>
      </w:r>
    </w:p>
    <w:p w:rsidRPr="000B599A" w:rsidR="006654C9" w:rsidP="002F4FC0" w:rsidRDefault="006654C9" w14:paraId="72F6B45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2F4FC0" w14:paraId="6C82094D" w14:textId="1BF571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We invite </w:t>
      </w:r>
      <w:r w:rsidR="006C70A5">
        <w:rPr>
          <w:rStyle w:val="normaltextrun"/>
          <w:rFonts w:ascii="Lato" w:hAnsi="Lato" w:cs="Calibri"/>
          <w:sz w:val="22"/>
          <w:szCs w:val="22"/>
          <w:lang w:val="en-US"/>
        </w:rPr>
        <w:t>peers to nominate colleagues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detailing why they feel 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>they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should be awarded this prize with </w:t>
      </w:r>
      <w:r w:rsidRPr="000B599A" w:rsidR="00787231">
        <w:rPr>
          <w:rStyle w:val="normaltextrun"/>
          <w:rFonts w:ascii="Lato" w:hAnsi="Lato" w:cs="Calibri"/>
          <w:sz w:val="22"/>
          <w:szCs w:val="22"/>
          <w:lang w:val="en-US"/>
        </w:rPr>
        <w:t xml:space="preserve">some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examples for reasoning.  </w:t>
      </w:r>
      <w:r w:rsidR="006C70A5">
        <w:rPr>
          <w:rStyle w:val="normaltextrun"/>
          <w:rFonts w:ascii="Lato" w:hAnsi="Lato" w:cs="Calibri"/>
          <w:sz w:val="22"/>
          <w:szCs w:val="22"/>
          <w:lang w:val="en-US"/>
        </w:rPr>
        <w:t xml:space="preserve">You can self-nominate for this award.  </w:t>
      </w:r>
      <w:r w:rsidR="00F4251A">
        <w:rPr>
          <w:rStyle w:val="normaltextrun"/>
          <w:rFonts w:ascii="Lato" w:hAnsi="Lato" w:cs="Calibri"/>
          <w:sz w:val="22"/>
          <w:szCs w:val="22"/>
          <w:lang w:val="en-US"/>
        </w:rPr>
        <w:t xml:space="preserve">You do not need to be a member of RCGP to apply for this award.  </w:t>
      </w:r>
      <w:r w:rsidR="006F7D0A">
        <w:rPr>
          <w:rStyle w:val="normaltextrun"/>
          <w:rFonts w:ascii="Lato" w:hAnsi="Lato" w:cs="Calibri"/>
          <w:sz w:val="22"/>
          <w:szCs w:val="22"/>
          <w:lang w:val="en-US"/>
        </w:rPr>
        <w:t>For th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is award can </w:t>
      </w:r>
      <w:r w:rsidR="006F7D0A">
        <w:rPr>
          <w:rStyle w:val="normaltextrun"/>
          <w:rFonts w:ascii="Lato" w:hAnsi="Lato" w:cs="Calibri"/>
          <w:sz w:val="22"/>
          <w:szCs w:val="22"/>
          <w:lang w:val="en-US"/>
        </w:rPr>
        <w:t>w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e ask that the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application 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reflects on the following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but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does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not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 need to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be exhaustive of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: </w:t>
      </w:r>
    </w:p>
    <w:p w:rsidRPr="000B599A" w:rsidR="002F4FC0" w:rsidP="002F4FC0" w:rsidRDefault="002F4FC0" w14:paraId="2B437E5A" w14:textId="575317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404D21" w:rsidP="00404D21" w:rsidRDefault="00404D21" w14:paraId="1102B457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Where possible tell us your story of any work carried out above and beyond the call of duty.</w:t>
      </w:r>
    </w:p>
    <w:p w:rsidRPr="000B599A" w:rsidR="000B599A" w:rsidP="000B599A" w:rsidRDefault="000B599A" w14:paraId="321DE52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7E2DCF" w:rsidP="00DB3DDE" w:rsidRDefault="007E2DCF" w14:paraId="22107745" w14:textId="3C7650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In your own words,</w:t>
      </w:r>
      <w:r w:rsidR="006654C9">
        <w:rPr>
          <w:rStyle w:val="normaltextrun"/>
          <w:rFonts w:ascii="Lato" w:hAnsi="Lato" w:cs="Calibri"/>
          <w:sz w:val="22"/>
          <w:szCs w:val="22"/>
          <w:lang w:val="en-US"/>
        </w:rPr>
        <w:t xml:space="preserve"> and if applicable,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comment on your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commitment to patient care</w:t>
      </w:r>
      <w:r w:rsidRPr="000B599A" w:rsidR="005644BC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 For example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innovative idea(s) to make the patient journey more user friendly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how you feel you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communicate/support patients from various minority groups (Armed forces, LGBTQ+,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IMGs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visible/</w:t>
      </w:r>
      <w:proofErr w:type="gramStart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non visible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disab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ilities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, sight/hearing impaired)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and any 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xample(s) of how you support patients to care for themselves, improve and maintain a healthy lifestyle.</w:t>
      </w:r>
    </w:p>
    <w:p w:rsidRPr="000B599A" w:rsidR="000B599A" w:rsidP="000B599A" w:rsidRDefault="000B599A" w14:paraId="225CF05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E34E8D" w:rsidP="00DB3DDE" w:rsidRDefault="00F4251A" w14:paraId="4376EEE6" w14:textId="43347F5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>
        <w:rPr>
          <w:rStyle w:val="normaltextrun"/>
          <w:rFonts w:ascii="Lato" w:hAnsi="Lato" w:cs="Calibri"/>
          <w:sz w:val="22"/>
          <w:szCs w:val="22"/>
          <w:lang w:val="en-US"/>
        </w:rPr>
        <w:t>Where possible r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eflect on any areas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where you have tried to make the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workplace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more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environmentally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friendly/sustainable and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/or tried to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reduce carbon footprint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>.</w:t>
      </w:r>
    </w:p>
    <w:p w:rsidRPr="000B599A" w:rsidR="000B599A" w:rsidP="000B599A" w:rsidRDefault="000B599A" w14:paraId="7F02AA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404D21" w:rsidP="00404D21" w:rsidRDefault="00404D21" w14:paraId="530B58F8" w14:textId="783F2E64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Please reflect on how you look after your own health and wellbeing to counteract the stress and demands of the role (examples: health &amp; wellbeing activities, activities </w:t>
      </w:r>
      <w:proofErr w:type="gramStart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interests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outside the practice)</w:t>
      </w:r>
    </w:p>
    <w:p w:rsidRPr="000B599A" w:rsidR="00404D21" w:rsidP="00404D21" w:rsidRDefault="00404D21" w14:paraId="6329BB82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2F4FC0" w14:paraId="21A829DC" w14:textId="457799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2F4FC0" w:rsidP="002F4FC0" w:rsidRDefault="002F4FC0" w14:paraId="783C511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How to apply: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34D187F0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0741B7" w:rsidP="57E0D2A8" w:rsidRDefault="002F4FC0" w14:paraId="32825C25" w14:textId="5D664E0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Please 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>submit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your </w:t>
      </w:r>
      <w:r w:rsidRPr="0C438237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 (below)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via email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to </w:t>
      </w:r>
      <w:r w:rsidRPr="0C438237" w:rsidR="00DF3985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@rcgp.org.uk by </w:t>
      </w:r>
      <w:r w:rsidRPr="0C438237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midnight on </w:t>
      </w:r>
      <w:r w:rsidRPr="0C438237" w:rsidR="1330B5BE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1</w:t>
      </w:r>
      <w:r w:rsidRPr="0C438237" w:rsidR="474654A2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0</w:t>
      </w:r>
      <w:r w:rsidRPr="0C438237" w:rsidR="00DF398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th</w:t>
      </w:r>
      <w:r w:rsidRPr="0C438237" w:rsidR="00DF398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0C438237" w:rsidR="7094493B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August</w:t>
      </w:r>
      <w:r w:rsidRPr="0C438237" w:rsidR="002E169D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202</w:t>
      </w:r>
      <w:r w:rsidRPr="0C438237" w:rsidR="070146F2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6</w:t>
      </w:r>
      <w:r w:rsidRPr="0C438237" w:rsidR="002F4FC0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An acknowledgement recei</w:t>
      </w:r>
      <w:r w:rsidRPr="0C438237" w:rsidR="00AD75F7">
        <w:rPr>
          <w:rStyle w:val="normaltextrun"/>
          <w:rFonts w:ascii="Lato" w:hAnsi="Lato" w:cs="Calibri"/>
          <w:sz w:val="22"/>
          <w:szCs w:val="22"/>
          <w:lang w:val="en-US"/>
        </w:rPr>
        <w:t>pt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sent to you within 3 </w:t>
      </w:r>
      <w:r w:rsidRPr="0C438237" w:rsidR="000C3E57">
        <w:rPr>
          <w:rStyle w:val="normaltextrun"/>
          <w:rFonts w:ascii="Lato" w:hAnsi="Lato" w:cs="Calibri"/>
          <w:sz w:val="22"/>
          <w:szCs w:val="22"/>
          <w:lang w:val="en-US"/>
        </w:rPr>
        <w:t xml:space="preserve">working 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>days of receiving your application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.  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>All applicants will be notified of the decision on (or shortly after) the closing date</w:t>
      </w:r>
      <w:r w:rsidRPr="0C43823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.  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Please note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:  If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you</w:t>
      </w:r>
      <w:r w:rsidRPr="0C438237" w:rsidR="009E494C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0C438237" w:rsidR="00710BB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have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been a recipient of this award within three previous 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years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the application will be rejected</w:t>
      </w:r>
      <w:r w:rsidRPr="0C43823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.</w:t>
      </w:r>
      <w:r w:rsidRPr="0C438237" w:rsidR="00A80458">
        <w:rPr>
          <w:rStyle w:val="normaltextrun"/>
          <w:rFonts w:ascii="Lato" w:hAnsi="Lato" w:cs="Calibri"/>
          <w:sz w:val="22"/>
          <w:szCs w:val="22"/>
          <w:lang w:val="en-US"/>
        </w:rPr>
        <w:t xml:space="preserve">  </w:t>
      </w:r>
    </w:p>
    <w:p w:rsidRPr="000B599A" w:rsidR="002F4FC0" w:rsidP="002F4FC0" w:rsidRDefault="002F4FC0" w14:paraId="3D011383" w14:textId="17C4D54B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 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2F4FC0" w:rsidP="002F4FC0" w:rsidRDefault="002F4FC0" w14:paraId="6D566F2A" w14:textId="37685EE1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Eligibility 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and terms and conditions</w:t>
      </w: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="000B599A" w:rsidP="000B599A" w:rsidRDefault="00404D21" w14:paraId="7DAD7F30" w14:textId="21D0A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 xml:space="preserve">The Awards are open to all </w:t>
      </w:r>
      <w:r w:rsidR="00F4251A">
        <w:rPr>
          <w:rFonts w:eastAsia="Times New Roman" w:cs="Open Sans"/>
          <w:color w:val="333333"/>
          <w:sz w:val="22"/>
          <w:lang w:eastAsia="en-GB"/>
        </w:rPr>
        <w:t xml:space="preserve">individual members of the </w:t>
      </w:r>
      <w:r w:rsidR="006654C9">
        <w:rPr>
          <w:rFonts w:eastAsia="Times New Roman" w:cs="Open Sans"/>
          <w:color w:val="333333"/>
          <w:sz w:val="22"/>
          <w:lang w:eastAsia="en-GB"/>
        </w:rPr>
        <w:t xml:space="preserve">practice team within the 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Mersey Faculty </w:t>
      </w:r>
      <w:r w:rsidR="006654C9">
        <w:rPr>
          <w:rFonts w:eastAsia="Times New Roman" w:cs="Open Sans"/>
          <w:color w:val="333333"/>
          <w:sz w:val="22"/>
          <w:lang w:eastAsia="en-GB"/>
        </w:rPr>
        <w:t>area.</w:t>
      </w:r>
    </w:p>
    <w:p w:rsidRPr="000B599A" w:rsidR="00F4251A" w:rsidP="000B599A" w:rsidRDefault="00F4251A" w14:paraId="7AD7C356" w14:textId="68FD3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>
        <w:rPr>
          <w:rFonts w:eastAsia="Times New Roman" w:cs="Open Sans"/>
          <w:color w:val="333333"/>
          <w:sz w:val="22"/>
          <w:lang w:eastAsia="en-GB"/>
        </w:rPr>
        <w:t>You do not need to be a member of RCGP to apply for this award.</w:t>
      </w:r>
    </w:p>
    <w:p w:rsidRPr="000B599A" w:rsidR="00404D21" w:rsidP="00404D21" w:rsidRDefault="00404D21" w14:paraId="360BF7BF" w14:textId="07240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lastRenderedPageBreak/>
        <w:t>Application is by nomination, including self-nomination, and must be made on the application form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below</w:t>
      </w:r>
      <w:r w:rsidRPr="00404D21">
        <w:rPr>
          <w:rFonts w:eastAsia="Times New Roman" w:cs="Open Sans"/>
          <w:color w:val="333333"/>
          <w:sz w:val="22"/>
          <w:lang w:eastAsia="en-GB"/>
        </w:rPr>
        <w:t>.</w:t>
      </w:r>
    </w:p>
    <w:p w:rsidRPr="000B599A" w:rsidR="00404D21" w:rsidP="00404D21" w:rsidRDefault="00404D21" w14:paraId="0220C6F7" w14:textId="3068C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In the interests of openness and transparency, the adjudicators will be judging anonymised award applications for this award. All personal details will be removed</w:t>
      </w:r>
      <w:r w:rsidR="008252D8">
        <w:rPr>
          <w:rFonts w:eastAsia="Times New Roman" w:cs="Open Sans"/>
          <w:color w:val="333333"/>
          <w:sz w:val="22"/>
          <w:lang w:eastAsia="en-GB"/>
        </w:rPr>
        <w:t xml:space="preserve"> before being sent to the panel</w:t>
      </w:r>
      <w:r w:rsidRPr="000B599A">
        <w:rPr>
          <w:rFonts w:eastAsia="Times New Roman" w:cs="Open Sans"/>
          <w:color w:val="333333"/>
          <w:sz w:val="22"/>
          <w:lang w:eastAsia="en-GB"/>
        </w:rPr>
        <w:t>.</w:t>
      </w:r>
    </w:p>
    <w:p w:rsidRPr="00404D21" w:rsidR="00404D21" w:rsidP="00404D21" w:rsidRDefault="00404D21" w14:paraId="0FA29BA4" w14:textId="581858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The award will be adjudicated by a panel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from RCGP Mersey Faculty board.</w:t>
      </w:r>
    </w:p>
    <w:p w:rsidRPr="000B599A" w:rsidR="00404D21" w:rsidP="00404D21" w:rsidRDefault="00404D21" w14:paraId="226173C2" w14:textId="2EBC8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0B599A">
        <w:rPr>
          <w:rFonts w:eastAsia="Times New Roman" w:cs="Open Sans"/>
          <w:color w:val="333333"/>
          <w:sz w:val="22"/>
          <w:lang w:eastAsia="en-GB"/>
        </w:rPr>
        <w:t xml:space="preserve">The nominee must not have been a recipient of this award in the previous three years.  </w:t>
      </w:r>
    </w:p>
    <w:p w:rsidRPr="000B599A" w:rsidR="00404D21" w:rsidP="002F4FC0" w:rsidRDefault="00404D21" w14:paraId="12A819AE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</w:rPr>
      </w:pPr>
    </w:p>
    <w:p w:rsidR="002F4FC0" w:rsidP="002F4FC0" w:rsidRDefault="00403DB5" w14:paraId="6103F13B" w14:textId="18D0C77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Awards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 process:</w:t>
      </w:r>
      <w:r w:rsidRPr="000B599A" w:rsidR="002F4FC0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 </w:t>
      </w:r>
      <w:r w:rsidRPr="000B599A" w:rsidR="002F4FC0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2CC7AD49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4349F0" w:rsidP="002F4FC0" w:rsidRDefault="002F4FC0" w14:paraId="48CAE765" w14:textId="45FEE5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The eligible </w:t>
      </w:r>
      <w:r w:rsidRPr="000B599A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reviewed by the RCGP </w:t>
      </w:r>
      <w:r w:rsidRPr="000B599A" w:rsidR="00A471B3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Faculty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A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wards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C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ommittee.  Faculty Provost or Chair will have the final say on selected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. 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 of the awards</w:t>
      </w:r>
      <w:r w:rsidRPr="000B599A" w:rsidR="00AE76FF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</w:t>
      </w:r>
      <w:r w:rsidRPr="000B599A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receive an engraved plaque and certificate. </w:t>
      </w:r>
    </w:p>
    <w:p w:rsidRPr="000B599A" w:rsidR="004349F0" w:rsidP="002F4FC0" w:rsidRDefault="004349F0" w14:paraId="255D9213" w14:textId="01269960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  <w:lang w:val="en-US"/>
        </w:rPr>
      </w:pPr>
    </w:p>
    <w:p w:rsidRPr="000B599A" w:rsidR="004349F0" w:rsidP="58EAB907" w:rsidRDefault="002F4FC0" w14:paraId="4827F339" w14:textId="0BB178B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GB"/>
        </w:rPr>
      </w:pPr>
      <w:r w:rsidRPr="58EAB907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All prize </w:t>
      </w:r>
      <w:r w:rsidRPr="58EAB907" w:rsidR="00AE2FB4">
        <w:rPr>
          <w:rStyle w:val="normaltextrun"/>
          <w:rFonts w:ascii="Lato" w:hAnsi="Lato" w:cs="Calibri"/>
          <w:sz w:val="22"/>
          <w:szCs w:val="22"/>
          <w:lang w:val="en-GB"/>
        </w:rPr>
        <w:t>recipients</w:t>
      </w:r>
      <w:r w:rsidRPr="58EAB907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be invited to the RCGP </w:t>
      </w:r>
      <w:r w:rsidRPr="58EAB907" w:rsidR="008961BF">
        <w:rPr>
          <w:rStyle w:val="normaltextrun"/>
          <w:rFonts w:ascii="Lato" w:hAnsi="Lato" w:cs="Calibri"/>
          <w:sz w:val="22"/>
          <w:szCs w:val="22"/>
          <w:lang w:val="en-GB"/>
        </w:rPr>
        <w:t>Mersey</w:t>
      </w:r>
      <w:r w:rsidRPr="58EAB907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Awards </w:t>
      </w:r>
      <w:r w:rsidRPr="58EAB907" w:rsidR="002F4FC0">
        <w:rPr>
          <w:rStyle w:val="normaltextrun"/>
          <w:rFonts w:ascii="Lato" w:hAnsi="Lato" w:cs="Calibri"/>
          <w:sz w:val="22"/>
          <w:szCs w:val="22"/>
          <w:lang w:val="en-GB"/>
        </w:rPr>
        <w:t>evening</w:t>
      </w:r>
      <w:r w:rsidRPr="58EAB907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8EAB907" w:rsidR="00F43D2F">
        <w:rPr>
          <w:rStyle w:val="normaltextrun"/>
          <w:rFonts w:ascii="Lato" w:hAnsi="Lato" w:cs="Calibri"/>
          <w:sz w:val="22"/>
          <w:szCs w:val="22"/>
          <w:lang w:val="en-GB"/>
        </w:rPr>
        <w:t>which this year</w:t>
      </w:r>
      <w:r w:rsidRPr="58EAB907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take place </w:t>
      </w:r>
      <w:r w:rsidRPr="58EAB907" w:rsidR="00DB3DDE">
        <w:rPr>
          <w:rStyle w:val="normaltextrun"/>
          <w:rFonts w:ascii="Lato" w:hAnsi="Lato" w:cs="Calibri"/>
          <w:sz w:val="22"/>
          <w:szCs w:val="22"/>
          <w:lang w:val="en-GB"/>
        </w:rPr>
        <w:t>in November</w:t>
      </w:r>
      <w:r w:rsidRPr="58EAB907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58EAB907" w:rsidR="00AE2FB4">
        <w:rPr>
          <w:rStyle w:val="normaltextrun"/>
          <w:rFonts w:ascii="Lato" w:hAnsi="Lato" w:cs="Calibri"/>
          <w:sz w:val="22"/>
          <w:szCs w:val="22"/>
          <w:lang w:val="en-GB"/>
        </w:rPr>
        <w:t>F</w:t>
      </w:r>
      <w:r w:rsidRPr="58EAB907" w:rsidR="00DB3DDE">
        <w:rPr>
          <w:rStyle w:val="normaltextrun"/>
          <w:rFonts w:ascii="Lato" w:hAnsi="Lato" w:cs="Calibri"/>
          <w:sz w:val="22"/>
          <w:szCs w:val="22"/>
          <w:lang w:val="en-GB"/>
        </w:rPr>
        <w:t>inal date and venue will be communicated to you ahead of the event</w:t>
      </w:r>
      <w:r w:rsidRPr="58EAB907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>A max</w:t>
      </w:r>
      <w:r w:rsidRPr="58EAB907" w:rsidR="00DB3DDE">
        <w:rPr>
          <w:rStyle w:val="normaltextrun"/>
          <w:rFonts w:ascii="Lato" w:hAnsi="Lato" w:cs="Calibri"/>
          <w:sz w:val="22"/>
          <w:szCs w:val="22"/>
          <w:lang w:val="en-GB"/>
        </w:rPr>
        <w:t>imum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of </w:t>
      </w:r>
      <w:r w:rsidRPr="58EAB907" w:rsidR="00603ECC">
        <w:rPr>
          <w:rStyle w:val="normaltextrun"/>
          <w:rFonts w:ascii="Lato" w:hAnsi="Lato" w:cs="Calibri"/>
          <w:sz w:val="22"/>
          <w:szCs w:val="22"/>
          <w:lang w:val="en-GB"/>
        </w:rPr>
        <w:t>6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places </w:t>
      </w:r>
      <w:r w:rsidRPr="58EAB907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at the awards evening 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>will</w:t>
      </w:r>
      <w:r w:rsidRPr="58EAB907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 be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>allocated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for the </w:t>
      </w:r>
      <w:r w:rsidRPr="58EAB907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award recipient </w:t>
      </w:r>
      <w:r w:rsidRPr="58EAB907" w:rsidR="001F2833">
        <w:rPr>
          <w:rStyle w:val="normaltextrun"/>
          <w:rFonts w:ascii="Lato" w:hAnsi="Lato" w:cs="Calibri"/>
          <w:sz w:val="22"/>
          <w:szCs w:val="22"/>
          <w:lang w:val="en-GB"/>
        </w:rPr>
        <w:t>and</w:t>
      </w:r>
      <w:r w:rsidRPr="58EAB907" w:rsidR="00C9713B">
        <w:rPr>
          <w:rStyle w:val="normaltextrun"/>
          <w:rFonts w:ascii="Lato" w:hAnsi="Lato" w:cs="Calibri"/>
          <w:sz w:val="22"/>
          <w:szCs w:val="22"/>
          <w:lang w:val="en-GB"/>
        </w:rPr>
        <w:t xml:space="preserve"> guests</w:t>
      </w:r>
      <w:r w:rsidRPr="58EAB907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</w:p>
    <w:p w:rsidRPr="000B599A" w:rsidR="00710BB0" w:rsidP="002F4FC0" w:rsidRDefault="00710BB0" w14:paraId="625D1252" w14:textId="77DC0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9620B" w:rsidP="57E0D2A8" w:rsidRDefault="0029620B" w14:paraId="0944EAA8" w14:textId="2D6B2F41">
      <w:pPr>
        <w:pStyle w:val="paragraph"/>
        <w:spacing w:before="0" w:beforeAutospacing="off" w:after="0" w:afterAutospacing="off"/>
        <w:ind w:left="3600"/>
        <w:textAlignment w:val="baseline"/>
        <w:rPr>
          <w:rFonts w:ascii="Lato" w:hAnsi="Lato" w:eastAsia="Calibri" w:cs="" w:eastAsiaTheme="minorAscii" w:cstheme="minorBidi"/>
          <w:b w:val="1"/>
          <w:bCs w:val="1"/>
          <w:color w:val="002B5C" w:themeColor="text1"/>
          <w:sz w:val="22"/>
          <w:szCs w:val="22"/>
          <w:lang w:eastAsia="en-US"/>
        </w:rPr>
      </w:pPr>
      <w:r w:rsidRPr="000B599A">
        <w:rPr>
          <w:rFonts w:ascii="Lato" w:hAnsi="Lato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220F3CC8" wp14:editId="7A8AB519">
            <wp:simplePos x="0" y="0"/>
            <wp:positionH relativeFrom="column">
              <wp:posOffset>-327660</wp:posOffset>
            </wp:positionH>
            <wp:positionV relativeFrom="paragraph">
              <wp:posOffset>7620</wp:posOffset>
            </wp:positionV>
            <wp:extent cx="2190422" cy="1303020"/>
            <wp:effectExtent l="0" t="0" r="0" b="0"/>
            <wp:wrapNone/>
            <wp:docPr id="523032685" name="Picture 52303268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B599A" w:rsidR="00617FC4" w:rsidP="00617FC4" w:rsidRDefault="00617FC4" w14:paraId="30A55D2D" w14:textId="21E01AA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</w:pPr>
      <w:r w:rsidRPr="000B599A"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  <w:t>Application form for</w:t>
      </w:r>
    </w:p>
    <w:p w:rsidRPr="000B599A" w:rsidR="00DB3DDE" w:rsidP="00DB3DDE" w:rsidRDefault="00DB3DDE" w14:paraId="32952235" w14:textId="04C6B5C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 w:rsidRPr="000B599A">
        <w:rPr>
          <w:rStyle w:val="eop"/>
          <w:rFonts w:ascii="Lato" w:hAnsi="Lato" w:cs="Calibri"/>
          <w:sz w:val="32"/>
          <w:szCs w:val="32"/>
        </w:rPr>
        <w:t>Excellen</w:t>
      </w:r>
      <w:r w:rsidR="000B599A">
        <w:rPr>
          <w:rStyle w:val="eop"/>
          <w:rFonts w:ascii="Lato" w:hAnsi="Lato" w:cs="Calibri"/>
          <w:sz w:val="32"/>
          <w:szCs w:val="32"/>
        </w:rPr>
        <w:t>ce</w:t>
      </w:r>
      <w:r w:rsidRPr="000B599A"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0B599A" w:rsidR="00DB3DDE" w:rsidP="57E0D2A8" w:rsidRDefault="006654C9" w14:paraId="1E4E2937" w14:textId="6BA16371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57E0D2A8" w:rsidR="006654C9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General Practice </w:t>
      </w:r>
      <w:r w:rsidRPr="57E0D2A8" w:rsidR="000E4093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Outstanding </w:t>
      </w:r>
      <w:r w:rsidRPr="57E0D2A8" w:rsidR="006654C9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Team Member</w:t>
      </w:r>
      <w:r w:rsidRPr="57E0D2A8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 </w:t>
      </w:r>
      <w:r w:rsidRPr="57E0D2A8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57E0D2A8" w:rsidR="4840D652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0B599A" w:rsidR="00617FC4" w:rsidP="00617FC4" w:rsidRDefault="00617FC4" w14:paraId="04166F76" w14:textId="7777777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eop"/>
          <w:rFonts w:ascii="Lato" w:hAnsi="Lato" w:cs="Calibri"/>
          <w:sz w:val="22"/>
          <w:szCs w:val="22"/>
        </w:rPr>
        <w:t>___________________________________________</w:t>
      </w:r>
    </w:p>
    <w:p w:rsidRPr="000B599A" w:rsidR="004349F0" w:rsidP="00B01EF8" w:rsidRDefault="004349F0" w14:paraId="6D2F9648" w14:textId="77777777">
      <w:pPr>
        <w:rPr>
          <w:b/>
          <w:bCs/>
          <w:sz w:val="22"/>
        </w:rPr>
      </w:pPr>
    </w:p>
    <w:p w:rsidRPr="000B599A" w:rsidR="004349F0" w:rsidP="57E0D2A8" w:rsidRDefault="004349F0" w14:paraId="463333E9" w14:textId="4CFAA42A">
      <w:pPr>
        <w:rPr>
          <w:sz w:val="22"/>
          <w:szCs w:val="22"/>
        </w:rPr>
      </w:pPr>
      <w:r w:rsidRPr="391126FD" w:rsidR="004349F0">
        <w:rPr>
          <w:sz w:val="22"/>
          <w:szCs w:val="22"/>
        </w:rPr>
        <w:t xml:space="preserve">Please send completed application to </w:t>
      </w:r>
      <w:r w:rsidRPr="391126FD" w:rsidR="00746819">
        <w:rPr>
          <w:sz w:val="22"/>
          <w:szCs w:val="22"/>
        </w:rPr>
        <w:t>mersey</w:t>
      </w:r>
      <w:r w:rsidRPr="391126FD" w:rsidR="004349F0">
        <w:rPr>
          <w:sz w:val="22"/>
          <w:szCs w:val="22"/>
        </w:rPr>
        <w:t xml:space="preserve">@rcgp.org.uk no later than midnight </w:t>
      </w:r>
      <w:r w:rsidRPr="391126FD" w:rsidR="6F620781">
        <w:rPr>
          <w:sz w:val="22"/>
          <w:szCs w:val="22"/>
        </w:rPr>
        <w:t>10</w:t>
      </w:r>
      <w:r w:rsidRPr="391126FD" w:rsidR="00FA5684">
        <w:rPr>
          <w:sz w:val="22"/>
          <w:szCs w:val="22"/>
        </w:rPr>
        <w:t xml:space="preserve">th </w:t>
      </w:r>
      <w:r w:rsidRPr="391126FD" w:rsidR="60C505A3">
        <w:rPr>
          <w:sz w:val="22"/>
          <w:szCs w:val="22"/>
        </w:rPr>
        <w:t xml:space="preserve">August </w:t>
      </w:r>
      <w:r w:rsidRPr="391126FD" w:rsidR="00FA5684">
        <w:rPr>
          <w:sz w:val="22"/>
          <w:szCs w:val="22"/>
        </w:rPr>
        <w:t>202</w:t>
      </w:r>
      <w:r w:rsidRPr="391126FD" w:rsidR="5A3CFDCB">
        <w:rPr>
          <w:sz w:val="22"/>
          <w:szCs w:val="22"/>
        </w:rPr>
        <w:t>6</w:t>
      </w:r>
      <w:r w:rsidRPr="391126FD" w:rsidR="004349F0">
        <w:rPr>
          <w:sz w:val="22"/>
          <w:szCs w:val="22"/>
        </w:rPr>
        <w:t xml:space="preserve">.  Applications sent after this date will </w:t>
      </w:r>
      <w:r w:rsidRPr="391126FD" w:rsidR="00FA5684">
        <w:rPr>
          <w:sz w:val="22"/>
          <w:szCs w:val="22"/>
        </w:rPr>
        <w:t>be rejected</w:t>
      </w:r>
      <w:r w:rsidRPr="391126FD" w:rsidR="004349F0">
        <w:rPr>
          <w:sz w:val="22"/>
          <w:szCs w:val="22"/>
        </w:rPr>
        <w:t xml:space="preserve">. </w:t>
      </w:r>
    </w:p>
    <w:p w:rsidRPr="000B599A" w:rsidR="004349F0" w:rsidP="00B01EF8" w:rsidRDefault="004349F0" w14:paraId="4E87AFBD" w14:textId="2279813B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99A" w:rsidR="00617FC4" w:rsidTr="00617FC4" w14:paraId="2D48B943" w14:textId="77777777">
        <w:tc>
          <w:tcPr>
            <w:tcW w:w="9350" w:type="dxa"/>
          </w:tcPr>
          <w:p w:rsidRPr="000B599A" w:rsidR="00617FC4" w:rsidP="00617FC4" w:rsidRDefault="00617FC4" w14:paraId="0EA8923E" w14:textId="5D6B202C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Name of </w:t>
            </w:r>
            <w:r w:rsidR="006654C9">
              <w:rPr>
                <w:b/>
                <w:bCs/>
                <w:sz w:val="22"/>
              </w:rPr>
              <w:t>tea</w:t>
            </w:r>
            <w:r w:rsidR="00F4251A">
              <w:rPr>
                <w:b/>
                <w:bCs/>
                <w:sz w:val="22"/>
              </w:rPr>
              <w:t>m member (individual)</w:t>
            </w:r>
            <w:r w:rsidRPr="000B599A" w:rsidR="001F2833">
              <w:rPr>
                <w:b/>
                <w:bCs/>
                <w:sz w:val="22"/>
              </w:rPr>
              <w:t xml:space="preserve"> nominated for the award</w:t>
            </w:r>
            <w:r w:rsidRPr="000B599A">
              <w:rPr>
                <w:b/>
                <w:bCs/>
                <w:sz w:val="22"/>
              </w:rPr>
              <w:t xml:space="preserve">: </w:t>
            </w:r>
          </w:p>
          <w:p w:rsidRPr="000B599A" w:rsidR="00617FC4" w:rsidP="00B01EF8" w:rsidRDefault="00617FC4" w14:paraId="19250236" w14:textId="77777777">
            <w:pPr>
              <w:rPr>
                <w:sz w:val="22"/>
              </w:rPr>
            </w:pPr>
          </w:p>
          <w:p w:rsidRPr="000B599A" w:rsidR="00617FC4" w:rsidP="00B01EF8" w:rsidRDefault="00617FC4" w14:paraId="285A5A58" w14:textId="73FF030D">
            <w:pPr>
              <w:rPr>
                <w:sz w:val="22"/>
              </w:rPr>
            </w:pPr>
          </w:p>
        </w:tc>
      </w:tr>
      <w:tr w:rsidRPr="000B599A" w:rsidR="00617FC4" w:rsidTr="00617FC4" w14:paraId="1BAEC51F" w14:textId="77777777">
        <w:tc>
          <w:tcPr>
            <w:tcW w:w="9350" w:type="dxa"/>
          </w:tcPr>
          <w:p w:rsidRPr="000B599A" w:rsidR="00617FC4" w:rsidP="00617FC4" w:rsidRDefault="00617FC4" w14:paraId="3A4A5058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>Nominator name/lead person applying:</w:t>
            </w:r>
          </w:p>
          <w:p w:rsidRPr="000B599A" w:rsidR="00617FC4" w:rsidP="00B01EF8" w:rsidRDefault="00617FC4" w14:paraId="22E1460E" w14:textId="77777777">
            <w:pPr>
              <w:rPr>
                <w:sz w:val="22"/>
              </w:rPr>
            </w:pPr>
          </w:p>
          <w:p w:rsidRPr="000B599A" w:rsidR="00617FC4" w:rsidP="00B01EF8" w:rsidRDefault="00617FC4" w14:paraId="59F80A44" w14:textId="4FF91D2E">
            <w:pPr>
              <w:rPr>
                <w:sz w:val="22"/>
              </w:rPr>
            </w:pPr>
          </w:p>
        </w:tc>
      </w:tr>
      <w:tr w:rsidRPr="000B599A" w:rsidR="00617FC4" w:rsidTr="00617FC4" w14:paraId="44495126" w14:textId="77777777">
        <w:tc>
          <w:tcPr>
            <w:tcW w:w="9350" w:type="dxa"/>
          </w:tcPr>
          <w:p w:rsidRPr="000B599A" w:rsidR="00617FC4" w:rsidP="00617FC4" w:rsidRDefault="00617FC4" w14:paraId="5AA13720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Contact details of lead person applying: </w:t>
            </w:r>
          </w:p>
          <w:p w:rsidRPr="000B599A" w:rsidR="00617FC4" w:rsidP="00617FC4" w:rsidRDefault="00617FC4" w14:paraId="75CCA601" w14:textId="77777777">
            <w:pPr>
              <w:rPr>
                <w:sz w:val="22"/>
              </w:rPr>
            </w:pPr>
            <w:r w:rsidRPr="000B599A">
              <w:rPr>
                <w:sz w:val="22"/>
              </w:rPr>
              <w:tab/>
            </w:r>
          </w:p>
          <w:p w:rsidRPr="000B599A" w:rsidR="00617FC4" w:rsidP="00617FC4" w:rsidRDefault="00617FC4" w14:paraId="47097D55" w14:textId="7068C80F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Email: </w:t>
            </w:r>
          </w:p>
          <w:p w:rsidRPr="000B599A" w:rsidR="00617FC4" w:rsidP="00617FC4" w:rsidRDefault="00617FC4" w14:paraId="521A0137" w14:textId="77777777">
            <w:pPr>
              <w:rPr>
                <w:sz w:val="22"/>
              </w:rPr>
            </w:pPr>
          </w:p>
          <w:p w:rsidRPr="000B599A" w:rsidR="00617FC4" w:rsidP="00617FC4" w:rsidRDefault="00617FC4" w14:paraId="4AAD84EE" w14:textId="7ECFD6B7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Phone number: </w:t>
            </w:r>
          </w:p>
          <w:p w:rsidRPr="000B599A" w:rsidR="00617FC4" w:rsidP="00B01EF8" w:rsidRDefault="00617FC4" w14:paraId="1ACCF7C0" w14:textId="77777777">
            <w:pPr>
              <w:rPr>
                <w:sz w:val="22"/>
              </w:rPr>
            </w:pPr>
          </w:p>
        </w:tc>
      </w:tr>
      <w:tr w:rsidRPr="000B599A" w:rsidR="00617FC4" w:rsidTr="00617FC4" w14:paraId="5E4F0A35" w14:textId="77777777">
        <w:tc>
          <w:tcPr>
            <w:tcW w:w="9350" w:type="dxa"/>
          </w:tcPr>
          <w:p w:rsidRPr="000B599A" w:rsidR="00617FC4" w:rsidP="00617FC4" w:rsidRDefault="00617FC4" w14:paraId="244BC96E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Written statement: </w:t>
            </w:r>
          </w:p>
          <w:p w:rsidRPr="000B599A" w:rsidR="00DB3DDE" w:rsidP="00617FC4" w:rsidRDefault="00DB3DDE" w14:paraId="289B24B5" w14:textId="4FBF51C0">
            <w:pPr>
              <w:rPr>
                <w:sz w:val="22"/>
              </w:rPr>
            </w:pPr>
            <w:r w:rsidRPr="000B599A">
              <w:rPr>
                <w:sz w:val="22"/>
              </w:rPr>
              <w:t>(500 words)</w:t>
            </w:r>
          </w:p>
          <w:p w:rsidRPr="000B599A" w:rsidR="00617FC4" w:rsidP="00B01EF8" w:rsidRDefault="00617FC4" w14:paraId="370436EA" w14:textId="77777777">
            <w:pPr>
              <w:rPr>
                <w:sz w:val="22"/>
              </w:rPr>
            </w:pPr>
          </w:p>
          <w:p w:rsidRPr="000B599A" w:rsidR="00617FC4" w:rsidP="00B01EF8" w:rsidRDefault="00617FC4" w14:paraId="31C84FA2" w14:textId="77777777">
            <w:pPr>
              <w:rPr>
                <w:sz w:val="22"/>
              </w:rPr>
            </w:pPr>
          </w:p>
          <w:p w:rsidRPr="000B599A" w:rsidR="00617FC4" w:rsidP="00B01EF8" w:rsidRDefault="00617FC4" w14:paraId="61E37728" w14:textId="77777777">
            <w:pPr>
              <w:rPr>
                <w:sz w:val="22"/>
              </w:rPr>
            </w:pPr>
          </w:p>
          <w:p w:rsidRPr="000B599A" w:rsidR="00617FC4" w:rsidP="00B01EF8" w:rsidRDefault="00617FC4" w14:paraId="50E9F003" w14:textId="77777777">
            <w:pPr>
              <w:rPr>
                <w:sz w:val="22"/>
              </w:rPr>
            </w:pPr>
          </w:p>
          <w:p w:rsidRPr="000B599A" w:rsidR="00617FC4" w:rsidP="00B01EF8" w:rsidRDefault="00617FC4" w14:paraId="346A1C4F" w14:textId="77777777">
            <w:pPr>
              <w:rPr>
                <w:sz w:val="22"/>
              </w:rPr>
            </w:pPr>
          </w:p>
          <w:p w:rsidRPr="000B599A" w:rsidR="00617FC4" w:rsidP="00B01EF8" w:rsidRDefault="00617FC4" w14:paraId="7DBFBC9D" w14:textId="77777777">
            <w:pPr>
              <w:rPr>
                <w:sz w:val="22"/>
              </w:rPr>
            </w:pPr>
          </w:p>
          <w:p w:rsidR="00617FC4" w:rsidP="00B01EF8" w:rsidRDefault="00617FC4" w14:paraId="7076A002" w14:textId="77777777">
            <w:pPr>
              <w:rPr>
                <w:sz w:val="22"/>
              </w:rPr>
            </w:pPr>
          </w:p>
          <w:p w:rsidR="000E4093" w:rsidP="00B01EF8" w:rsidRDefault="000E4093" w14:paraId="2C15921B" w14:textId="77777777">
            <w:pPr>
              <w:rPr>
                <w:sz w:val="22"/>
              </w:rPr>
            </w:pPr>
          </w:p>
          <w:p w:rsidR="000E4093" w:rsidP="00B01EF8" w:rsidRDefault="000E4093" w14:paraId="69BE67F3" w14:textId="77777777">
            <w:pPr>
              <w:rPr>
                <w:sz w:val="22"/>
              </w:rPr>
            </w:pPr>
          </w:p>
          <w:p w:rsidR="000E4093" w:rsidP="00B01EF8" w:rsidRDefault="000E4093" w14:paraId="403C652E" w14:textId="77777777">
            <w:pPr>
              <w:rPr>
                <w:sz w:val="22"/>
              </w:rPr>
            </w:pPr>
          </w:p>
          <w:p w:rsidR="000E4093" w:rsidP="00B01EF8" w:rsidRDefault="000E4093" w14:paraId="3F05B6D6" w14:textId="77777777">
            <w:pPr>
              <w:rPr>
                <w:sz w:val="22"/>
              </w:rPr>
            </w:pPr>
          </w:p>
          <w:p w:rsidR="000E4093" w:rsidP="00B01EF8" w:rsidRDefault="000E4093" w14:paraId="228986CB" w14:textId="77777777">
            <w:pPr>
              <w:rPr>
                <w:sz w:val="22"/>
              </w:rPr>
            </w:pPr>
          </w:p>
          <w:p w:rsidR="000E4093" w:rsidP="00B01EF8" w:rsidRDefault="000E4093" w14:paraId="040A89CD" w14:textId="77777777">
            <w:pPr>
              <w:rPr>
                <w:sz w:val="22"/>
              </w:rPr>
            </w:pPr>
          </w:p>
          <w:p w:rsidR="000E4093" w:rsidP="00B01EF8" w:rsidRDefault="000E4093" w14:paraId="150A5A0C" w14:textId="77777777">
            <w:pPr>
              <w:rPr>
                <w:sz w:val="22"/>
              </w:rPr>
            </w:pPr>
          </w:p>
          <w:p w:rsidR="000E4093" w:rsidP="00B01EF8" w:rsidRDefault="000E4093" w14:paraId="69DFE23E" w14:textId="77777777">
            <w:pPr>
              <w:rPr>
                <w:sz w:val="22"/>
              </w:rPr>
            </w:pPr>
          </w:p>
          <w:p w:rsidR="000E4093" w:rsidP="00B01EF8" w:rsidRDefault="000E4093" w14:paraId="47CC3D2B" w14:textId="77777777">
            <w:pPr>
              <w:rPr>
                <w:sz w:val="22"/>
              </w:rPr>
            </w:pPr>
          </w:p>
          <w:p w:rsidR="000E4093" w:rsidP="00B01EF8" w:rsidRDefault="000E4093" w14:paraId="78DB8DB8" w14:textId="77777777">
            <w:pPr>
              <w:rPr>
                <w:sz w:val="22"/>
              </w:rPr>
            </w:pPr>
          </w:p>
          <w:p w:rsidR="000E4093" w:rsidP="00B01EF8" w:rsidRDefault="000E4093" w14:paraId="2AE27F0D" w14:textId="77777777">
            <w:pPr>
              <w:rPr>
                <w:sz w:val="22"/>
              </w:rPr>
            </w:pPr>
          </w:p>
          <w:p w:rsidR="000E4093" w:rsidP="00B01EF8" w:rsidRDefault="000E4093" w14:paraId="4158930D" w14:textId="77777777">
            <w:pPr>
              <w:rPr>
                <w:sz w:val="22"/>
              </w:rPr>
            </w:pPr>
          </w:p>
          <w:p w:rsidR="000E4093" w:rsidP="00B01EF8" w:rsidRDefault="000E4093" w14:paraId="0321BE60" w14:textId="77777777">
            <w:pPr>
              <w:rPr>
                <w:sz w:val="22"/>
              </w:rPr>
            </w:pPr>
          </w:p>
          <w:p w:rsidR="000E4093" w:rsidP="00B01EF8" w:rsidRDefault="000E4093" w14:paraId="191F0433" w14:textId="77777777">
            <w:pPr>
              <w:rPr>
                <w:sz w:val="22"/>
              </w:rPr>
            </w:pPr>
          </w:p>
          <w:p w:rsidRPr="000B599A" w:rsidR="000E4093" w:rsidP="00B01EF8" w:rsidRDefault="000E4093" w14:paraId="1621C23F" w14:textId="77777777">
            <w:pPr>
              <w:rPr>
                <w:sz w:val="22"/>
              </w:rPr>
            </w:pPr>
          </w:p>
          <w:p w:rsidRPr="000B599A" w:rsidR="00617FC4" w:rsidP="00B01EF8" w:rsidRDefault="00617FC4" w14:paraId="1004B5E0" w14:textId="77777777">
            <w:pPr>
              <w:rPr>
                <w:sz w:val="22"/>
              </w:rPr>
            </w:pPr>
          </w:p>
          <w:p w:rsidRPr="000B599A" w:rsidR="00617FC4" w:rsidP="00B01EF8" w:rsidRDefault="00617FC4" w14:paraId="743E8D25" w14:textId="77777777">
            <w:pPr>
              <w:rPr>
                <w:sz w:val="22"/>
              </w:rPr>
            </w:pPr>
          </w:p>
          <w:p w:rsidRPr="000B599A" w:rsidR="00617FC4" w:rsidP="00B01EF8" w:rsidRDefault="00617FC4" w14:paraId="67688292" w14:textId="77777777">
            <w:pPr>
              <w:rPr>
                <w:sz w:val="22"/>
              </w:rPr>
            </w:pPr>
          </w:p>
          <w:p w:rsidRPr="000B599A" w:rsidR="00617FC4" w:rsidP="00B01EF8" w:rsidRDefault="00617FC4" w14:paraId="779534B5" w14:textId="77777777">
            <w:pPr>
              <w:rPr>
                <w:sz w:val="22"/>
              </w:rPr>
            </w:pPr>
          </w:p>
          <w:p w:rsidRPr="000B599A" w:rsidR="00617FC4" w:rsidP="00B01EF8" w:rsidRDefault="00617FC4" w14:paraId="2E13970C" w14:textId="77777777">
            <w:pPr>
              <w:rPr>
                <w:sz w:val="22"/>
              </w:rPr>
            </w:pPr>
          </w:p>
          <w:p w:rsidRPr="000B599A" w:rsidR="00617FC4" w:rsidP="00B01EF8" w:rsidRDefault="00617FC4" w14:paraId="68015D8B" w14:textId="77777777">
            <w:pPr>
              <w:rPr>
                <w:sz w:val="22"/>
              </w:rPr>
            </w:pPr>
          </w:p>
          <w:p w:rsidRPr="000B599A" w:rsidR="00617FC4" w:rsidP="00B01EF8" w:rsidRDefault="00617FC4" w14:paraId="073D8961" w14:textId="77777777">
            <w:pPr>
              <w:rPr>
                <w:sz w:val="22"/>
              </w:rPr>
            </w:pPr>
          </w:p>
          <w:p w:rsidRPr="000B599A" w:rsidR="00617FC4" w:rsidP="00B01EF8" w:rsidRDefault="00617FC4" w14:paraId="53481CB4" w14:textId="77777777">
            <w:pPr>
              <w:rPr>
                <w:sz w:val="22"/>
              </w:rPr>
            </w:pPr>
          </w:p>
          <w:p w:rsidRPr="000B599A" w:rsidR="00617FC4" w:rsidP="00B01EF8" w:rsidRDefault="00617FC4" w14:paraId="67C179BD" w14:textId="77777777">
            <w:pPr>
              <w:rPr>
                <w:sz w:val="22"/>
              </w:rPr>
            </w:pPr>
          </w:p>
          <w:p w:rsidRPr="000B599A" w:rsidR="00617FC4" w:rsidP="00B01EF8" w:rsidRDefault="00617FC4" w14:paraId="4BBAF4D2" w14:textId="108209DF">
            <w:pPr>
              <w:rPr>
                <w:sz w:val="22"/>
              </w:rPr>
            </w:pPr>
          </w:p>
        </w:tc>
      </w:tr>
    </w:tbl>
    <w:p w:rsidRPr="000B599A" w:rsidR="00617FC4" w:rsidP="00B01EF8" w:rsidRDefault="00617FC4" w14:paraId="2A5F770C" w14:textId="2B66CD32">
      <w:pPr>
        <w:rPr>
          <w:sz w:val="22"/>
        </w:rPr>
      </w:pPr>
    </w:p>
    <w:sectPr w:rsidRPr="000B599A" w:rsidR="00617FC4" w:rsidSect="0084547D">
      <w:footerReference w:type="default" r:id="rId12"/>
      <w:pgSz w:w="12240" w:h="15840" w:orient="portrait"/>
      <w:pgMar w:top="851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47D" w:rsidP="003E5178" w:rsidRDefault="0084547D" w14:paraId="419497FB" w14:textId="77777777">
      <w:pPr>
        <w:spacing w:line="240" w:lineRule="auto"/>
      </w:pPr>
      <w:r>
        <w:separator/>
      </w:r>
    </w:p>
  </w:endnote>
  <w:endnote w:type="continuationSeparator" w:id="0">
    <w:p w:rsidR="0084547D" w:rsidP="003E5178" w:rsidRDefault="0084547D" w14:paraId="511EE549" w14:textId="77777777">
      <w:pPr>
        <w:spacing w:line="240" w:lineRule="auto"/>
      </w:pPr>
      <w:r>
        <w:continuationSeparator/>
      </w:r>
    </w:p>
  </w:endnote>
  <w:endnote w:type="continuationNotice" w:id="1">
    <w:p w:rsidR="0084547D" w:rsidRDefault="0084547D" w14:paraId="587AAE2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4AE" w:rsidP="007174AE" w:rsidRDefault="007174AE" w14:paraId="4E371707" w14:textId="77777777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47D" w:rsidP="003E5178" w:rsidRDefault="0084547D" w14:paraId="06F8778B" w14:textId="77777777">
      <w:pPr>
        <w:spacing w:line="240" w:lineRule="auto"/>
      </w:pPr>
      <w:r>
        <w:separator/>
      </w:r>
    </w:p>
  </w:footnote>
  <w:footnote w:type="continuationSeparator" w:id="0">
    <w:p w:rsidR="0084547D" w:rsidP="003E5178" w:rsidRDefault="0084547D" w14:paraId="1FA8BB2B" w14:textId="77777777">
      <w:pPr>
        <w:spacing w:line="240" w:lineRule="auto"/>
      </w:pPr>
      <w:r>
        <w:continuationSeparator/>
      </w:r>
    </w:p>
  </w:footnote>
  <w:footnote w:type="continuationNotice" w:id="1">
    <w:p w:rsidR="0084547D" w:rsidRDefault="0084547D" w14:paraId="3F7961CD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306"/>
    <w:multiLevelType w:val="multilevel"/>
    <w:tmpl w:val="4344F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76F65"/>
    <w:multiLevelType w:val="multilevel"/>
    <w:tmpl w:val="AD34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02496"/>
    <w:multiLevelType w:val="multilevel"/>
    <w:tmpl w:val="829E6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17897"/>
    <w:multiLevelType w:val="multilevel"/>
    <w:tmpl w:val="0FFA4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CC5"/>
    <w:multiLevelType w:val="multilevel"/>
    <w:tmpl w:val="10C6E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13FA6"/>
    <w:multiLevelType w:val="multilevel"/>
    <w:tmpl w:val="1C28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D24448"/>
    <w:multiLevelType w:val="multilevel"/>
    <w:tmpl w:val="9C9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6B97BCE"/>
    <w:multiLevelType w:val="multilevel"/>
    <w:tmpl w:val="C67AF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B001B"/>
    <w:multiLevelType w:val="hybridMultilevel"/>
    <w:tmpl w:val="5C0C9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B776C"/>
    <w:multiLevelType w:val="hybridMultilevel"/>
    <w:tmpl w:val="9544F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84253"/>
    <w:multiLevelType w:val="multilevel"/>
    <w:tmpl w:val="5E7AF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520D3"/>
    <w:multiLevelType w:val="hybridMultilevel"/>
    <w:tmpl w:val="E9EA5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601A"/>
    <w:multiLevelType w:val="multilevel"/>
    <w:tmpl w:val="1F2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CBD3884"/>
    <w:multiLevelType w:val="multilevel"/>
    <w:tmpl w:val="9DB6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346231">
    <w:abstractNumId w:val="12"/>
  </w:num>
  <w:num w:numId="2" w16cid:durableId="1266690120">
    <w:abstractNumId w:val="6"/>
  </w:num>
  <w:num w:numId="3" w16cid:durableId="544408827">
    <w:abstractNumId w:val="8"/>
  </w:num>
  <w:num w:numId="4" w16cid:durableId="1960527515">
    <w:abstractNumId w:val="11"/>
  </w:num>
  <w:num w:numId="5" w16cid:durableId="2080126534">
    <w:abstractNumId w:val="13"/>
  </w:num>
  <w:num w:numId="6" w16cid:durableId="1229655821">
    <w:abstractNumId w:val="0"/>
  </w:num>
  <w:num w:numId="7" w16cid:durableId="38942101">
    <w:abstractNumId w:val="10"/>
  </w:num>
  <w:num w:numId="8" w16cid:durableId="457769491">
    <w:abstractNumId w:val="2"/>
  </w:num>
  <w:num w:numId="9" w16cid:durableId="962151734">
    <w:abstractNumId w:val="4"/>
  </w:num>
  <w:num w:numId="10" w16cid:durableId="728310891">
    <w:abstractNumId w:val="7"/>
  </w:num>
  <w:num w:numId="11" w16cid:durableId="1478766278">
    <w:abstractNumId w:val="3"/>
  </w:num>
  <w:num w:numId="12" w16cid:durableId="500319048">
    <w:abstractNumId w:val="5"/>
  </w:num>
  <w:num w:numId="13" w16cid:durableId="1234971115">
    <w:abstractNumId w:val="9"/>
  </w:num>
  <w:num w:numId="14" w16cid:durableId="23254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0"/>
    <w:rsid w:val="00000787"/>
    <w:rsid w:val="00006185"/>
    <w:rsid w:val="000410BB"/>
    <w:rsid w:val="000426ED"/>
    <w:rsid w:val="000475C0"/>
    <w:rsid w:val="000620B6"/>
    <w:rsid w:val="000741B7"/>
    <w:rsid w:val="00075BB0"/>
    <w:rsid w:val="0008588C"/>
    <w:rsid w:val="00091437"/>
    <w:rsid w:val="000A69CF"/>
    <w:rsid w:val="000B599A"/>
    <w:rsid w:val="000C1006"/>
    <w:rsid w:val="000C3E57"/>
    <w:rsid w:val="000D30DC"/>
    <w:rsid w:val="000E4093"/>
    <w:rsid w:val="000F7719"/>
    <w:rsid w:val="0011396C"/>
    <w:rsid w:val="00123F78"/>
    <w:rsid w:val="00156E26"/>
    <w:rsid w:val="00174ED6"/>
    <w:rsid w:val="00175393"/>
    <w:rsid w:val="0018477F"/>
    <w:rsid w:val="001B488A"/>
    <w:rsid w:val="001C27F8"/>
    <w:rsid w:val="001F2833"/>
    <w:rsid w:val="00203317"/>
    <w:rsid w:val="00226AD4"/>
    <w:rsid w:val="0023279A"/>
    <w:rsid w:val="00250BB1"/>
    <w:rsid w:val="002548B1"/>
    <w:rsid w:val="00262959"/>
    <w:rsid w:val="002639EF"/>
    <w:rsid w:val="00264415"/>
    <w:rsid w:val="00264F3D"/>
    <w:rsid w:val="002823F4"/>
    <w:rsid w:val="00293C65"/>
    <w:rsid w:val="0029620B"/>
    <w:rsid w:val="002B6476"/>
    <w:rsid w:val="002D212C"/>
    <w:rsid w:val="002D40C0"/>
    <w:rsid w:val="002E169D"/>
    <w:rsid w:val="002F4FC0"/>
    <w:rsid w:val="003166C6"/>
    <w:rsid w:val="00334F99"/>
    <w:rsid w:val="0036401D"/>
    <w:rsid w:val="00376C98"/>
    <w:rsid w:val="003D02E9"/>
    <w:rsid w:val="003D50E0"/>
    <w:rsid w:val="003E5178"/>
    <w:rsid w:val="003E60E8"/>
    <w:rsid w:val="00403DB5"/>
    <w:rsid w:val="00404D21"/>
    <w:rsid w:val="00432EED"/>
    <w:rsid w:val="004349F0"/>
    <w:rsid w:val="00446C7F"/>
    <w:rsid w:val="0044725E"/>
    <w:rsid w:val="004570A0"/>
    <w:rsid w:val="00496E31"/>
    <w:rsid w:val="004A4FA4"/>
    <w:rsid w:val="004C228B"/>
    <w:rsid w:val="004C46F5"/>
    <w:rsid w:val="004E6C20"/>
    <w:rsid w:val="00510851"/>
    <w:rsid w:val="005644BC"/>
    <w:rsid w:val="00564D12"/>
    <w:rsid w:val="005D3252"/>
    <w:rsid w:val="005E6AF9"/>
    <w:rsid w:val="00603ECC"/>
    <w:rsid w:val="0061035F"/>
    <w:rsid w:val="00617FC4"/>
    <w:rsid w:val="006225AE"/>
    <w:rsid w:val="00627DD1"/>
    <w:rsid w:val="006362F8"/>
    <w:rsid w:val="006654C9"/>
    <w:rsid w:val="00667C33"/>
    <w:rsid w:val="00674879"/>
    <w:rsid w:val="006A1B5D"/>
    <w:rsid w:val="006B2AF0"/>
    <w:rsid w:val="006C2C9A"/>
    <w:rsid w:val="006C4C47"/>
    <w:rsid w:val="006C70A5"/>
    <w:rsid w:val="006F7D0A"/>
    <w:rsid w:val="00710BB0"/>
    <w:rsid w:val="007174AE"/>
    <w:rsid w:val="00737363"/>
    <w:rsid w:val="00746819"/>
    <w:rsid w:val="007529A3"/>
    <w:rsid w:val="007766DC"/>
    <w:rsid w:val="00787231"/>
    <w:rsid w:val="007D48B9"/>
    <w:rsid w:val="007D4AC8"/>
    <w:rsid w:val="007D64C5"/>
    <w:rsid w:val="007E2DCF"/>
    <w:rsid w:val="007E7439"/>
    <w:rsid w:val="007F3BCD"/>
    <w:rsid w:val="007F734E"/>
    <w:rsid w:val="0080047B"/>
    <w:rsid w:val="00801194"/>
    <w:rsid w:val="008252D8"/>
    <w:rsid w:val="00833550"/>
    <w:rsid w:val="0084547D"/>
    <w:rsid w:val="0087090D"/>
    <w:rsid w:val="00881025"/>
    <w:rsid w:val="008961BF"/>
    <w:rsid w:val="008E63E3"/>
    <w:rsid w:val="008F3F1B"/>
    <w:rsid w:val="0092112F"/>
    <w:rsid w:val="009661DB"/>
    <w:rsid w:val="00997DB0"/>
    <w:rsid w:val="009A5892"/>
    <w:rsid w:val="009B5CD3"/>
    <w:rsid w:val="009E494C"/>
    <w:rsid w:val="009F4A7E"/>
    <w:rsid w:val="00A21D4D"/>
    <w:rsid w:val="00A457D5"/>
    <w:rsid w:val="00A471B3"/>
    <w:rsid w:val="00A80458"/>
    <w:rsid w:val="00A808E3"/>
    <w:rsid w:val="00AA31C8"/>
    <w:rsid w:val="00AD75F7"/>
    <w:rsid w:val="00AE2FB4"/>
    <w:rsid w:val="00AE76FF"/>
    <w:rsid w:val="00B01EF8"/>
    <w:rsid w:val="00B140F6"/>
    <w:rsid w:val="00B273AA"/>
    <w:rsid w:val="00B31FA0"/>
    <w:rsid w:val="00B7261C"/>
    <w:rsid w:val="00B77C86"/>
    <w:rsid w:val="00BC3F6D"/>
    <w:rsid w:val="00BE5E16"/>
    <w:rsid w:val="00BF349E"/>
    <w:rsid w:val="00C01EA8"/>
    <w:rsid w:val="00C74919"/>
    <w:rsid w:val="00C95264"/>
    <w:rsid w:val="00C9713B"/>
    <w:rsid w:val="00CE21C4"/>
    <w:rsid w:val="00D142D5"/>
    <w:rsid w:val="00D24E1A"/>
    <w:rsid w:val="00D30F29"/>
    <w:rsid w:val="00D34C5B"/>
    <w:rsid w:val="00D40E30"/>
    <w:rsid w:val="00D9338A"/>
    <w:rsid w:val="00DA0677"/>
    <w:rsid w:val="00DB3DDE"/>
    <w:rsid w:val="00DC1387"/>
    <w:rsid w:val="00DF3985"/>
    <w:rsid w:val="00E115E7"/>
    <w:rsid w:val="00E13116"/>
    <w:rsid w:val="00E34E8D"/>
    <w:rsid w:val="00E56B49"/>
    <w:rsid w:val="00E62F2E"/>
    <w:rsid w:val="00E85BE4"/>
    <w:rsid w:val="00E96A51"/>
    <w:rsid w:val="00E97CF3"/>
    <w:rsid w:val="00EA0CA0"/>
    <w:rsid w:val="00EB6429"/>
    <w:rsid w:val="00EC2B60"/>
    <w:rsid w:val="00ED1376"/>
    <w:rsid w:val="00EE437E"/>
    <w:rsid w:val="00F4251A"/>
    <w:rsid w:val="00F43D2F"/>
    <w:rsid w:val="00F564FC"/>
    <w:rsid w:val="00F602DF"/>
    <w:rsid w:val="00F67124"/>
    <w:rsid w:val="00F72B95"/>
    <w:rsid w:val="00F75F1D"/>
    <w:rsid w:val="00F9219D"/>
    <w:rsid w:val="00F94DAA"/>
    <w:rsid w:val="00FA5684"/>
    <w:rsid w:val="00FC2E69"/>
    <w:rsid w:val="02D52DA1"/>
    <w:rsid w:val="070146F2"/>
    <w:rsid w:val="0C438237"/>
    <w:rsid w:val="0CAF9710"/>
    <w:rsid w:val="131B67C1"/>
    <w:rsid w:val="1330B5BE"/>
    <w:rsid w:val="24DF277B"/>
    <w:rsid w:val="26DE4496"/>
    <w:rsid w:val="391126FD"/>
    <w:rsid w:val="474654A2"/>
    <w:rsid w:val="4840D652"/>
    <w:rsid w:val="4E018E46"/>
    <w:rsid w:val="57E0D2A8"/>
    <w:rsid w:val="58EAB907"/>
    <w:rsid w:val="5A3CFDCB"/>
    <w:rsid w:val="60C505A3"/>
    <w:rsid w:val="6F620781"/>
    <w:rsid w:val="7094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515C2"/>
  <w15:chartTrackingRefBased/>
  <w15:docId w15:val="{69E1D722-E639-4CA5-B27C-36CDEAE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D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vertitleRCGP" w:customStyle="1">
    <w:name w:val="Cover title RCGP"/>
    <w:basedOn w:val="Normal"/>
    <w:link w:val="CovertitleRCGPChar"/>
    <w:rsid w:val="00EA0CA0"/>
    <w:rPr>
      <w:color w:val="1059A9"/>
      <w:sz w:val="60"/>
    </w:rPr>
  </w:style>
  <w:style w:type="character" w:styleId="CovertitleRCGPChar" w:customStyle="1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styleId="IntroRCGP" w:customStyle="1">
    <w:name w:val="Intro RCGP"/>
    <w:basedOn w:val="Normal"/>
    <w:link w:val="IntroRCGPChar"/>
    <w:rsid w:val="00B7261C"/>
    <w:rPr>
      <w:b/>
      <w:color w:val="002B5C"/>
      <w:sz w:val="28"/>
    </w:rPr>
  </w:style>
  <w:style w:type="character" w:styleId="IntroRCGPChar" w:customStyle="1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styleId="SubHeadingRCGP" w:customStyle="1">
    <w:name w:val="Sub Heading RCGP"/>
    <w:basedOn w:val="RCGPTitle"/>
    <w:link w:val="SubHeadingRCGPChar"/>
    <w:rsid w:val="00EA0CA0"/>
    <w:rPr>
      <w:sz w:val="24"/>
    </w:rPr>
  </w:style>
  <w:style w:type="character" w:styleId="SubHeadingRCGPChar" w:customStyle="1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styleId="RCGPTitle" w:customStyle="1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styleId="RCGPTitleChar" w:customStyle="1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styleId="TitleRCGP" w:customStyle="1">
    <w:name w:val="Title RCGP"/>
    <w:basedOn w:val="Heading1"/>
    <w:link w:val="TitleRCGPChar"/>
    <w:rsid w:val="00E115E7"/>
    <w:rPr>
      <w:sz w:val="60"/>
    </w:rPr>
  </w:style>
  <w:style w:type="character" w:styleId="TitleRCGPChar" w:customStyle="1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styleId="CoversubtitleRCGP" w:customStyle="1">
    <w:name w:val="Cover subtitle RCGP"/>
    <w:basedOn w:val="Normal"/>
    <w:link w:val="CoversubtitleRCGPChar"/>
    <w:rsid w:val="00B7261C"/>
    <w:rPr>
      <w:color w:val="002B5C"/>
      <w:sz w:val="40"/>
    </w:rPr>
  </w:style>
  <w:style w:type="character" w:styleId="CoversubtitleRCGPChar" w:customStyle="1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styleId="NormalRCGP" w:customStyle="1">
    <w:name w:val="Normal RCGP"/>
    <w:basedOn w:val="BodyRCGP"/>
    <w:link w:val="NormalRCGPChar"/>
    <w:rsid w:val="005E6AF9"/>
  </w:style>
  <w:style w:type="character" w:styleId="NormalRCGPChar" w:customStyle="1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color="1059A9" w:themeColor="accent2" w:sz="4" w:space="0"/>
        <w:bottom w:val="single" w:color="1059A9" w:themeColor="accent2" w:sz="4" w:space="0"/>
        <w:insideH w:val="single" w:color="1059A9" w:themeColor="accent2" w:sz="4" w:space="0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Yu Mincho" w:hAnsi="Yu Minch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color="2D8FF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2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1Horz">
      <w:tblPr/>
      <w:tcPr>
        <w:tcBorders>
          <w:top w:val="single" w:color="2D8FFF" w:themeColor="text1" w:themeTint="80" w:sz="4" w:space="0"/>
          <w:bottom w:val="single" w:color="2D8FFF" w:themeColor="text1" w:themeTint="80" w:sz="4" w:space="0"/>
        </w:tcBorders>
      </w:tcPr>
    </w:tblStylePr>
  </w:style>
  <w:style w:type="table" w:styleId="Style1" w:customStyle="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styleId="Style2" w:customStyle="1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color="1059A9" w:sz="4" w:space="0"/>
        <w:bottom w:val="single" w:color="1059A9" w:sz="4" w:space="0"/>
        <w:insideH w:val="single" w:color="1059A9" w:sz="4" w:space="0"/>
      </w:tblBorders>
    </w:tblPr>
    <w:tblStylePr w:type="firstRow">
      <w:rPr>
        <w:rFonts w:ascii="Yu Mincho" w:hAnsi="Yu Minch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178"/>
    <w:rPr>
      <w:lang w:val="en-GB"/>
    </w:rPr>
  </w:style>
  <w:style w:type="character" w:styleId="A0" w:customStyle="1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styleId="A1" w:customStyle="1">
    <w:name w:val="A1"/>
    <w:uiPriority w:val="99"/>
    <w:rsid w:val="007174AE"/>
    <w:rPr>
      <w:rFonts w:cs="Lato"/>
      <w:color w:val="221E1F"/>
      <w:sz w:val="40"/>
      <w:szCs w:val="40"/>
    </w:rPr>
  </w:style>
  <w:style w:type="character" w:styleId="A4" w:customStyle="1">
    <w:name w:val="A4"/>
    <w:uiPriority w:val="99"/>
    <w:rsid w:val="0087090D"/>
    <w:rPr>
      <w:rFonts w:cs="Lato"/>
      <w:color w:val="221E1F"/>
      <w:sz w:val="28"/>
      <w:szCs w:val="28"/>
    </w:rPr>
  </w:style>
  <w:style w:type="paragraph" w:styleId="SubtitleRCGP" w:customStyle="1">
    <w:name w:val="Subtitle RCGP"/>
    <w:basedOn w:val="RCGPTitle"/>
    <w:link w:val="SubtitleRCGPChar"/>
    <w:rsid w:val="00C01EA8"/>
    <w:rPr>
      <w:sz w:val="28"/>
    </w:rPr>
  </w:style>
  <w:style w:type="paragraph" w:styleId="BodyRCGP" w:customStyle="1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styleId="SubtitleRCGPChar" w:customStyle="1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styleId="BodyRCGPChar" w:customStyle="1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6E3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496E31"/>
    <w:rPr>
      <w:rFonts w:asciiTheme="majorHAnsi" w:hAnsiTheme="majorHAnsi" w:eastAsiaTheme="majorEastAsia" w:cstheme="majorBidi"/>
      <w:color w:val="002044" w:themeColor="accent1" w:themeShade="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496E31"/>
    <w:rPr>
      <w:rFonts w:asciiTheme="majorHAnsi" w:hAnsiTheme="majorHAnsi" w:eastAsiaTheme="majorEastAsia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header" w:customStyle="1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paragraph" w:styleId="paragraph" w:customStyle="1">
    <w:name w:val="paragraph"/>
    <w:basedOn w:val="Normal"/>
    <w:rsid w:val="002F4F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character" w:styleId="normaltextrun" w:customStyle="1">
    <w:name w:val="normaltextrun"/>
    <w:basedOn w:val="DefaultParagraphFont"/>
    <w:rsid w:val="002F4FC0"/>
  </w:style>
  <w:style w:type="character" w:styleId="eop" w:customStyle="1">
    <w:name w:val="eop"/>
    <w:basedOn w:val="DefaultParagraphFont"/>
    <w:rsid w:val="002F4FC0"/>
  </w:style>
  <w:style w:type="paragraph" w:styleId="NormalWeb">
    <w:name w:val="Normal (Web)"/>
    <w:basedOn w:val="Normal"/>
    <w:uiPriority w:val="99"/>
    <w:semiHidden/>
    <w:unhideWhenUsed/>
    <w:rsid w:val="00404D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rsid w:val="000B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9" ma:contentTypeDescription="Create a new document." ma:contentTypeScope="" ma:versionID="1121aecde402854eac7435e728e1bea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fd0b6803b44d234ea1bb1535b1cbc1e8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eed3d-eda5-4f61-b2d2-5f997d9b4ee4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28EE0-536A-4B11-9883-EF22312557A9}"/>
</file>

<file path=customXml/itemProps2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5AB68-55CB-4B21-B137-C6B23BFB1106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4.xml><?xml version="1.0" encoding="utf-8"?>
<ds:datastoreItem xmlns:ds="http://schemas.openxmlformats.org/officeDocument/2006/customXml" ds:itemID="{DBD41A92-1850-4A75-A1EB-61777E420D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Adams</dc:creator>
  <keywords/>
  <dc:description/>
  <lastModifiedBy>Sarah Adams</lastModifiedBy>
  <revision>11</revision>
  <dcterms:created xsi:type="dcterms:W3CDTF">2024-03-18T16:02:00.0000000Z</dcterms:created>
  <dcterms:modified xsi:type="dcterms:W3CDTF">2026-04-23T10:43:17.3486508Z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