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849" w:rsidRDefault="00754E8B" w:rsidP="00754E8B">
      <w:pPr>
        <w:pStyle w:val="RCGPNormal"/>
        <w:jc w:val="center"/>
        <w:rPr>
          <w:b/>
        </w:rPr>
      </w:pPr>
      <w:r w:rsidRPr="00754E8B">
        <w:rPr>
          <w:b/>
        </w:rPr>
        <w:t>Primary-Secondary Care Work</w:t>
      </w:r>
      <w:r w:rsidR="002315E8">
        <w:rPr>
          <w:b/>
        </w:rPr>
        <w:t xml:space="preserve"> </w:t>
      </w:r>
      <w:r w:rsidR="003A3470">
        <w:rPr>
          <w:b/>
        </w:rPr>
        <w:t>S</w:t>
      </w:r>
      <w:r w:rsidRPr="00754E8B">
        <w:rPr>
          <w:b/>
        </w:rPr>
        <w:t>hadowing Request Form</w:t>
      </w:r>
    </w:p>
    <w:p w:rsidR="00754E8B" w:rsidRDefault="00754E8B" w:rsidP="00754E8B">
      <w:pPr>
        <w:pStyle w:val="RCGPNormal"/>
        <w:jc w:val="center"/>
        <w:rPr>
          <w:b/>
        </w:rPr>
      </w:pPr>
    </w:p>
    <w:p w:rsidR="00754E8B" w:rsidRDefault="00754E8B" w:rsidP="00754E8B">
      <w:pPr>
        <w:pStyle w:val="RCGPNormal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754E8B" w:rsidTr="00754E8B">
        <w:trPr>
          <w:trHeight w:val="397"/>
        </w:trPr>
        <w:tc>
          <w:tcPr>
            <w:tcW w:w="2254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762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54E8B">
        <w:trPr>
          <w:trHeight w:val="397"/>
        </w:trPr>
        <w:tc>
          <w:tcPr>
            <w:tcW w:w="2254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6762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54E8B">
        <w:trPr>
          <w:trHeight w:val="397"/>
        </w:trPr>
        <w:tc>
          <w:tcPr>
            <w:tcW w:w="2254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 xml:space="preserve">Specialty </w:t>
            </w:r>
            <w:r w:rsidRPr="00754E8B">
              <w:rPr>
                <w:i/>
                <w:sz w:val="16"/>
                <w:szCs w:val="16"/>
              </w:rPr>
              <w:t>(if applicable)</w:t>
            </w:r>
          </w:p>
        </w:tc>
        <w:tc>
          <w:tcPr>
            <w:tcW w:w="6762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bookmarkStart w:id="0" w:name="_GoBack"/>
            <w:bookmarkEnd w:id="0"/>
          </w:p>
        </w:tc>
      </w:tr>
      <w:tr w:rsidR="00754E8B" w:rsidTr="00754E8B">
        <w:trPr>
          <w:trHeight w:val="397"/>
        </w:trPr>
        <w:tc>
          <w:tcPr>
            <w:tcW w:w="2254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Contact number:</w:t>
            </w:r>
          </w:p>
        </w:tc>
        <w:tc>
          <w:tcPr>
            <w:tcW w:w="6762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54E8B">
        <w:trPr>
          <w:trHeight w:val="397"/>
        </w:trPr>
        <w:tc>
          <w:tcPr>
            <w:tcW w:w="2254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762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</w:tbl>
    <w:p w:rsidR="00754E8B" w:rsidRDefault="00754E8B" w:rsidP="00754E8B">
      <w:pPr>
        <w:pStyle w:val="RCGPNormal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754E8B" w:rsidTr="00754E8B">
        <w:trPr>
          <w:trHeight w:val="397"/>
        </w:trPr>
        <w:tc>
          <w:tcPr>
            <w:tcW w:w="4248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Hospital/Practice Name and address:</w:t>
            </w:r>
          </w:p>
        </w:tc>
        <w:tc>
          <w:tcPr>
            <w:tcW w:w="4768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54E8B">
        <w:trPr>
          <w:trHeight w:val="397"/>
        </w:trPr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54E8B">
        <w:trPr>
          <w:trHeight w:val="397"/>
        </w:trPr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</w:tbl>
    <w:p w:rsidR="008E4A21" w:rsidRDefault="008E4A21" w:rsidP="00754E8B">
      <w:pPr>
        <w:pStyle w:val="RCGPNormal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8E4A21" w:rsidTr="008E4A21">
        <w:trPr>
          <w:trHeight w:val="474"/>
        </w:trPr>
        <w:tc>
          <w:tcPr>
            <w:tcW w:w="3397" w:type="dxa"/>
            <w:vMerge w:val="restart"/>
            <w:shd w:val="clear" w:color="auto" w:fill="8EAADB" w:themeFill="accent1" w:themeFillTint="99"/>
            <w:vAlign w:val="center"/>
          </w:tcPr>
          <w:p w:rsidR="008E4A21" w:rsidRDefault="008E4A21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Please indicate hospital/practice preference:</w:t>
            </w:r>
          </w:p>
        </w:tc>
        <w:tc>
          <w:tcPr>
            <w:tcW w:w="2613" w:type="dxa"/>
            <w:shd w:val="clear" w:color="auto" w:fill="8EAADB" w:themeFill="accent1" w:themeFillTint="99"/>
            <w:vAlign w:val="center"/>
          </w:tcPr>
          <w:p w:rsidR="008E4A21" w:rsidRDefault="008E4A21" w:rsidP="008E4A21">
            <w:pPr>
              <w:pStyle w:val="RCGPNormal"/>
              <w:jc w:val="center"/>
              <w:rPr>
                <w:b/>
              </w:rPr>
            </w:pPr>
            <w:r>
              <w:rPr>
                <w:b/>
              </w:rPr>
              <w:t>First preference</w:t>
            </w:r>
          </w:p>
        </w:tc>
        <w:tc>
          <w:tcPr>
            <w:tcW w:w="3006" w:type="dxa"/>
            <w:shd w:val="clear" w:color="auto" w:fill="8EAADB" w:themeFill="accent1" w:themeFillTint="99"/>
            <w:vAlign w:val="center"/>
          </w:tcPr>
          <w:p w:rsidR="008E4A21" w:rsidRDefault="008E4A21" w:rsidP="008E4A21">
            <w:pPr>
              <w:pStyle w:val="RCGPNormal"/>
              <w:jc w:val="center"/>
              <w:rPr>
                <w:b/>
              </w:rPr>
            </w:pPr>
            <w:r>
              <w:rPr>
                <w:b/>
              </w:rPr>
              <w:t>Second preference</w:t>
            </w:r>
          </w:p>
        </w:tc>
      </w:tr>
      <w:tr w:rsidR="008E4A21" w:rsidTr="008E4A21">
        <w:trPr>
          <w:trHeight w:val="397"/>
        </w:trPr>
        <w:tc>
          <w:tcPr>
            <w:tcW w:w="3397" w:type="dxa"/>
            <w:vMerge/>
            <w:shd w:val="clear" w:color="auto" w:fill="8EAADB" w:themeFill="accent1" w:themeFillTint="99"/>
            <w:vAlign w:val="center"/>
          </w:tcPr>
          <w:p w:rsidR="008E4A21" w:rsidRDefault="008E4A21" w:rsidP="00754E8B">
            <w:pPr>
              <w:pStyle w:val="RCGPNormal"/>
              <w:rPr>
                <w:b/>
              </w:rPr>
            </w:pPr>
          </w:p>
        </w:tc>
        <w:tc>
          <w:tcPr>
            <w:tcW w:w="2613" w:type="dxa"/>
            <w:shd w:val="clear" w:color="auto" w:fill="D9E2F3" w:themeFill="accent1" w:themeFillTint="33"/>
            <w:vAlign w:val="center"/>
          </w:tcPr>
          <w:p w:rsidR="008E4A21" w:rsidRDefault="008E4A21" w:rsidP="00754E8B">
            <w:pPr>
              <w:pStyle w:val="RCGPNormal"/>
              <w:rPr>
                <w:b/>
              </w:rPr>
            </w:pP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:rsidR="008E4A21" w:rsidRDefault="008E4A21" w:rsidP="00754E8B">
            <w:pPr>
              <w:pStyle w:val="RCGPNormal"/>
              <w:rPr>
                <w:b/>
              </w:rPr>
            </w:pPr>
          </w:p>
        </w:tc>
      </w:tr>
    </w:tbl>
    <w:p w:rsidR="008E4A21" w:rsidRDefault="008E4A21" w:rsidP="00754E8B">
      <w:pPr>
        <w:pStyle w:val="RCGPNormal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8E4A21" w:rsidTr="00B01F83">
        <w:trPr>
          <w:trHeight w:val="474"/>
        </w:trPr>
        <w:tc>
          <w:tcPr>
            <w:tcW w:w="3397" w:type="dxa"/>
            <w:vMerge w:val="restart"/>
            <w:shd w:val="clear" w:color="auto" w:fill="8EAADB" w:themeFill="accent1" w:themeFillTint="99"/>
            <w:vAlign w:val="center"/>
          </w:tcPr>
          <w:p w:rsidR="008E4A21" w:rsidRDefault="008E4A21" w:rsidP="00B01F83">
            <w:pPr>
              <w:pStyle w:val="RCGPNormal"/>
              <w:rPr>
                <w:b/>
              </w:rPr>
            </w:pPr>
            <w:r>
              <w:rPr>
                <w:b/>
              </w:rPr>
              <w:t xml:space="preserve">Please indicate specialty preference </w:t>
            </w:r>
            <w:r>
              <w:rPr>
                <w:i/>
                <w:sz w:val="18"/>
                <w:szCs w:val="18"/>
              </w:rPr>
              <w:t>(if applicable)</w:t>
            </w:r>
            <w:r>
              <w:rPr>
                <w:b/>
              </w:rPr>
              <w:t>:</w:t>
            </w:r>
          </w:p>
        </w:tc>
        <w:tc>
          <w:tcPr>
            <w:tcW w:w="2613" w:type="dxa"/>
            <w:shd w:val="clear" w:color="auto" w:fill="8EAADB" w:themeFill="accent1" w:themeFillTint="99"/>
            <w:vAlign w:val="center"/>
          </w:tcPr>
          <w:p w:rsidR="008E4A21" w:rsidRDefault="008E4A21" w:rsidP="00B01F83">
            <w:pPr>
              <w:pStyle w:val="RCGPNormal"/>
              <w:jc w:val="center"/>
              <w:rPr>
                <w:b/>
              </w:rPr>
            </w:pPr>
            <w:r>
              <w:rPr>
                <w:b/>
              </w:rPr>
              <w:t>First preference</w:t>
            </w:r>
          </w:p>
        </w:tc>
        <w:tc>
          <w:tcPr>
            <w:tcW w:w="3006" w:type="dxa"/>
            <w:shd w:val="clear" w:color="auto" w:fill="8EAADB" w:themeFill="accent1" w:themeFillTint="99"/>
            <w:vAlign w:val="center"/>
          </w:tcPr>
          <w:p w:rsidR="008E4A21" w:rsidRDefault="008E4A21" w:rsidP="00B01F83">
            <w:pPr>
              <w:pStyle w:val="RCGPNormal"/>
              <w:jc w:val="center"/>
              <w:rPr>
                <w:b/>
              </w:rPr>
            </w:pPr>
            <w:r>
              <w:rPr>
                <w:b/>
              </w:rPr>
              <w:t>Second preference</w:t>
            </w:r>
          </w:p>
        </w:tc>
      </w:tr>
      <w:tr w:rsidR="008E4A21" w:rsidTr="00B01F83">
        <w:trPr>
          <w:trHeight w:val="397"/>
        </w:trPr>
        <w:tc>
          <w:tcPr>
            <w:tcW w:w="3397" w:type="dxa"/>
            <w:vMerge/>
            <w:shd w:val="clear" w:color="auto" w:fill="8EAADB" w:themeFill="accent1" w:themeFillTint="99"/>
            <w:vAlign w:val="center"/>
          </w:tcPr>
          <w:p w:rsidR="008E4A21" w:rsidRDefault="008E4A21" w:rsidP="00B01F83">
            <w:pPr>
              <w:pStyle w:val="RCGPNormal"/>
              <w:rPr>
                <w:b/>
              </w:rPr>
            </w:pPr>
          </w:p>
        </w:tc>
        <w:tc>
          <w:tcPr>
            <w:tcW w:w="2613" w:type="dxa"/>
            <w:shd w:val="clear" w:color="auto" w:fill="D9E2F3" w:themeFill="accent1" w:themeFillTint="33"/>
            <w:vAlign w:val="center"/>
          </w:tcPr>
          <w:p w:rsidR="008E4A21" w:rsidRDefault="008E4A21" w:rsidP="00B01F83">
            <w:pPr>
              <w:pStyle w:val="RCGPNormal"/>
              <w:rPr>
                <w:b/>
              </w:rPr>
            </w:pP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:rsidR="008E4A21" w:rsidRDefault="008E4A21" w:rsidP="00B01F83">
            <w:pPr>
              <w:pStyle w:val="RCGPNormal"/>
              <w:rPr>
                <w:b/>
              </w:rPr>
            </w:pPr>
          </w:p>
        </w:tc>
      </w:tr>
    </w:tbl>
    <w:p w:rsidR="008E4A21" w:rsidRDefault="008E4A21" w:rsidP="00754E8B">
      <w:pPr>
        <w:pStyle w:val="RCGPNormal"/>
        <w:rPr>
          <w:b/>
        </w:rPr>
      </w:pPr>
    </w:p>
    <w:p w:rsidR="008E4A21" w:rsidRPr="002315E8" w:rsidRDefault="008E4A21" w:rsidP="00754E8B">
      <w:pPr>
        <w:pStyle w:val="RCGPNormal"/>
        <w:rPr>
          <w:b/>
          <w:sz w:val="20"/>
          <w:szCs w:val="20"/>
        </w:rPr>
      </w:pPr>
      <w:r w:rsidRPr="002315E8">
        <w:rPr>
          <w:b/>
          <w:sz w:val="20"/>
          <w:szCs w:val="20"/>
        </w:rPr>
        <w:t>Please note, these preferences are not guaranteed</w:t>
      </w:r>
    </w:p>
    <w:p w:rsidR="000C4120" w:rsidRDefault="000C4120" w:rsidP="00754E8B">
      <w:pPr>
        <w:pStyle w:val="RCGPNormal"/>
        <w:rPr>
          <w:b/>
        </w:rPr>
      </w:pPr>
    </w:p>
    <w:p w:rsidR="000C4120" w:rsidRDefault="000C4120" w:rsidP="00754E8B">
      <w:pPr>
        <w:pStyle w:val="RCGPNormal"/>
        <w:rPr>
          <w:b/>
        </w:rPr>
      </w:pPr>
    </w:p>
    <w:p w:rsidR="000C4120" w:rsidRPr="002315E8" w:rsidRDefault="000C4120" w:rsidP="00754E8B">
      <w:pPr>
        <w:pStyle w:val="RCGPNormal"/>
        <w:rPr>
          <w:b/>
        </w:rPr>
      </w:pPr>
      <w:r w:rsidRPr="002315E8">
        <w:rPr>
          <w:b/>
        </w:rPr>
        <w:t xml:space="preserve">CPD credits can be </w:t>
      </w:r>
      <w:r w:rsidR="002315E8" w:rsidRPr="002315E8">
        <w:rPr>
          <w:b/>
        </w:rPr>
        <w:t xml:space="preserve">claimed </w:t>
      </w:r>
      <w:r w:rsidR="002315E8">
        <w:rPr>
          <w:b/>
        </w:rPr>
        <w:t xml:space="preserve">under ‘working with colleagues’ </w:t>
      </w:r>
      <w:r w:rsidR="002315E8" w:rsidRPr="002315E8">
        <w:rPr>
          <w:b/>
        </w:rPr>
        <w:t>as both a visiting and a receiving clinician</w:t>
      </w:r>
      <w:r w:rsidR="002315E8">
        <w:rPr>
          <w:b/>
        </w:rPr>
        <w:t xml:space="preserve">. The SOAR Reflective Template for recording work shadowing credits can be found under </w:t>
      </w:r>
      <w:hyperlink r:id="rId4" w:history="1">
        <w:r w:rsidR="002315E8" w:rsidRPr="002315E8">
          <w:rPr>
            <w:rStyle w:val="Hyperlink"/>
          </w:rPr>
          <w:t>‘working with colleagues (work shadowing)’</w:t>
        </w:r>
      </w:hyperlink>
    </w:p>
    <w:sectPr w:rsidR="000C4120" w:rsidRPr="00231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8B"/>
    <w:rsid w:val="000C4120"/>
    <w:rsid w:val="002315E8"/>
    <w:rsid w:val="002904FC"/>
    <w:rsid w:val="003A3470"/>
    <w:rsid w:val="00447849"/>
    <w:rsid w:val="00754E8B"/>
    <w:rsid w:val="008E4A21"/>
    <w:rsid w:val="00A90F8C"/>
    <w:rsid w:val="00AE46A5"/>
    <w:rsid w:val="00C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AC8C"/>
  <w15:chartTrackingRefBased/>
  <w15:docId w15:val="{7D0B3C97-E581-4AE8-B0F8-73542C3D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GPNormal">
    <w:name w:val="RCGPNormal"/>
    <w:basedOn w:val="Normal"/>
    <w:link w:val="RCGPNormalChar"/>
    <w:qFormat/>
    <w:rsid w:val="00A90F8C"/>
    <w:pPr>
      <w:spacing w:after="0"/>
    </w:pPr>
    <w:rPr>
      <w:rFonts w:ascii="Arial" w:hAnsi="Arial"/>
    </w:rPr>
  </w:style>
  <w:style w:type="character" w:customStyle="1" w:styleId="RCGPNormalChar">
    <w:name w:val="RCGPNormal Char"/>
    <w:basedOn w:val="DefaultParagraphFont"/>
    <w:link w:val="RCGPNormal"/>
    <w:rsid w:val="00A90F8C"/>
    <w:rPr>
      <w:rFonts w:ascii="Arial" w:hAnsi="Arial"/>
    </w:rPr>
  </w:style>
  <w:style w:type="table" w:styleId="TableGrid">
    <w:name w:val="Table Grid"/>
    <w:basedOn w:val="TableNormal"/>
    <w:uiPriority w:val="39"/>
    <w:rsid w:val="0075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1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5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praisal.nes.scot.nhs.uk/help-me-with/soar/appraisees/reflective-template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C0A34EDEF97448F5B1DC7D9BB2BF0" ma:contentTypeVersion="17" ma:contentTypeDescription="Create a new document." ma:contentTypeScope="" ma:versionID="0430a28766095aec50d108104986a4ad">
  <xsd:schema xmlns:xsd="http://www.w3.org/2001/XMLSchema" xmlns:xs="http://www.w3.org/2001/XMLSchema" xmlns:p="http://schemas.microsoft.com/office/2006/metadata/properties" xmlns:ns2="7b0b15f7-6d06-4415-b5e1-9d178c4f4817" xmlns:ns3="bfb7ed37-7391-46cd-ae44-8789ac935140" targetNamespace="http://schemas.microsoft.com/office/2006/metadata/properties" ma:root="true" ma:fieldsID="45b0ad76b8230fe5f33a3dfcb9251357" ns2:_="" ns3:_="">
    <xsd:import namespace="7b0b15f7-6d06-4415-b5e1-9d178c4f4817"/>
    <xsd:import namespace="bfb7ed37-7391-46cd-ae44-8789ac935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b15f7-6d06-4415-b5e1-9d178c4f4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7ed37-7391-46cd-ae44-8789ac935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2a1e45-b940-4d40-be8a-0dfd430e5728}" ma:internalName="TaxCatchAll" ma:showField="CatchAllData" ma:web="bfb7ed37-7391-46cd-ae44-8789ac935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b7ed37-7391-46cd-ae44-8789ac935140" xsi:nil="true"/>
    <lcf76f155ced4ddcb4097134ff3c332f xmlns="7b0b15f7-6d06-4415-b5e1-9d178c4f4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A35C5E-BCF7-4E97-81CB-E05D0A8A7D14}"/>
</file>

<file path=customXml/itemProps2.xml><?xml version="1.0" encoding="utf-8"?>
<ds:datastoreItem xmlns:ds="http://schemas.openxmlformats.org/officeDocument/2006/customXml" ds:itemID="{222A9ADD-1035-4FAA-BD4D-06FFFF54B4F1}"/>
</file>

<file path=customXml/itemProps3.xml><?xml version="1.0" encoding="utf-8"?>
<ds:datastoreItem xmlns:ds="http://schemas.openxmlformats.org/officeDocument/2006/customXml" ds:itemID="{C2B5F5DD-4A48-4F88-AC22-26B00F717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Brown</dc:creator>
  <cp:keywords/>
  <dc:description/>
  <cp:lastModifiedBy>Leanne Brown</cp:lastModifiedBy>
  <cp:revision>3</cp:revision>
  <dcterms:created xsi:type="dcterms:W3CDTF">2018-07-19T11:42:00Z</dcterms:created>
  <dcterms:modified xsi:type="dcterms:W3CDTF">2018-08-01T13:30:00Z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0x010100581C0A34EDEF97448F5B1DC7D9BB2BF0</vt:lpwstr>
  </property>
</Properties>
</file>